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21DD" w14:textId="67EB37BE" w:rsidR="00B81C7E" w:rsidRPr="00281F81" w:rsidRDefault="00B81C7E" w:rsidP="00B81C7E">
      <w:pPr>
        <w:pStyle w:val="Logo"/>
        <w:jc w:val="left"/>
        <w:rPr>
          <w:rFonts w:ascii="Times New Roman" w:hAnsi="Times New Roman" w:cs="Times New Roman"/>
          <w:b/>
          <w:bCs/>
          <w:sz w:val="40"/>
          <w:szCs w:val="40"/>
        </w:rPr>
      </w:pPr>
      <w:r w:rsidRPr="00281F81">
        <w:rPr>
          <w:rFonts w:ascii="Times New Roman" w:hAnsi="Times New Roman" w:cs="Times New Roman"/>
          <w:b/>
          <w:bCs/>
          <w:sz w:val="40"/>
          <w:szCs w:val="40"/>
        </w:rPr>
        <w:t>Media Guide</w:t>
      </w:r>
    </w:p>
    <w:p w14:paraId="6F1114B8" w14:textId="6DD9EBA6" w:rsidR="00AF03E7" w:rsidRPr="00B81C7E" w:rsidRDefault="00B81C7E" w:rsidP="00B81C7E">
      <w:pPr>
        <w:pStyle w:val="Logo"/>
        <w:jc w:val="center"/>
        <w:rPr>
          <w:rFonts w:ascii="Times New Roman" w:hAnsi="Times New Roman" w:cs="Times New Roman"/>
          <w:b/>
          <w:bCs/>
          <w:color w:val="002060"/>
          <w:sz w:val="28"/>
          <w:szCs w:val="28"/>
        </w:rPr>
      </w:pPr>
      <w:r w:rsidRPr="00B81C7E">
        <w:rPr>
          <w:rFonts w:ascii="Times New Roman" w:hAnsi="Times New Roman" w:cs="Times New Roman"/>
          <w:b/>
          <w:bCs/>
          <w:color w:val="002060"/>
          <w:sz w:val="28"/>
          <w:szCs w:val="28"/>
        </w:rPr>
        <w:t>Cover Le</w:t>
      </w:r>
      <w:r w:rsidR="00C57DF0">
        <w:rPr>
          <w:rFonts w:ascii="Times New Roman" w:hAnsi="Times New Roman" w:cs="Times New Roman"/>
          <w:b/>
          <w:bCs/>
          <w:color w:val="002060"/>
          <w:sz w:val="28"/>
          <w:szCs w:val="28"/>
        </w:rPr>
        <w:t>t</w:t>
      </w:r>
      <w:r w:rsidRPr="00B81C7E">
        <w:rPr>
          <w:rFonts w:ascii="Times New Roman" w:hAnsi="Times New Roman" w:cs="Times New Roman"/>
          <w:b/>
          <w:bCs/>
          <w:color w:val="002060"/>
          <w:sz w:val="28"/>
          <w:szCs w:val="28"/>
        </w:rPr>
        <w:t>ter, Press Release, Resume / CV, Policy Position, Defin</w:t>
      </w:r>
      <w:r w:rsidR="00C57DF0">
        <w:rPr>
          <w:rFonts w:ascii="Times New Roman" w:hAnsi="Times New Roman" w:cs="Times New Roman"/>
          <w:b/>
          <w:bCs/>
          <w:color w:val="002060"/>
          <w:sz w:val="28"/>
          <w:szCs w:val="28"/>
        </w:rPr>
        <w:t>i</w:t>
      </w:r>
      <w:r w:rsidRPr="00B81C7E">
        <w:rPr>
          <w:rFonts w:ascii="Times New Roman" w:hAnsi="Times New Roman" w:cs="Times New Roman"/>
          <w:b/>
          <w:bCs/>
          <w:color w:val="002060"/>
          <w:sz w:val="28"/>
          <w:szCs w:val="28"/>
        </w:rPr>
        <w:t xml:space="preserve">tion of Our God-Given Fundamental Rights, and Master Plan to Regain Our </w:t>
      </w:r>
      <w:r w:rsidR="00C57DF0">
        <w:rPr>
          <w:rFonts w:ascii="Times New Roman" w:hAnsi="Times New Roman" w:cs="Times New Roman"/>
          <w:b/>
          <w:bCs/>
          <w:color w:val="002060"/>
          <w:sz w:val="28"/>
          <w:szCs w:val="28"/>
        </w:rPr>
        <w:t>Founders</w:t>
      </w:r>
      <w:r w:rsidR="00C57DF0" w:rsidRPr="00B81C7E">
        <w:rPr>
          <w:rFonts w:ascii="Times New Roman" w:hAnsi="Times New Roman" w:cs="Times New Roman"/>
          <w:b/>
          <w:bCs/>
          <w:color w:val="002060"/>
          <w:sz w:val="28"/>
          <w:szCs w:val="28"/>
        </w:rPr>
        <w:t xml:space="preserve"> </w:t>
      </w:r>
      <w:r w:rsidRPr="00B81C7E">
        <w:rPr>
          <w:rFonts w:ascii="Times New Roman" w:hAnsi="Times New Roman" w:cs="Times New Roman"/>
          <w:b/>
          <w:bCs/>
          <w:color w:val="002060"/>
          <w:sz w:val="28"/>
          <w:szCs w:val="28"/>
        </w:rPr>
        <w:t>Vision for America</w:t>
      </w:r>
      <w:r w:rsidR="00281F81">
        <w:rPr>
          <w:rFonts w:ascii="Times New Roman" w:hAnsi="Times New Roman" w:cs="Times New Roman"/>
          <w:b/>
          <w:bCs/>
          <w:color w:val="002060"/>
          <w:sz w:val="28"/>
          <w:szCs w:val="28"/>
        </w:rPr>
        <w:t xml:space="preserve">, FAQ Sheet, </w:t>
      </w:r>
      <w:r w:rsidR="00C57DF0">
        <w:rPr>
          <w:rFonts w:ascii="Times New Roman" w:hAnsi="Times New Roman" w:cs="Times New Roman"/>
          <w:b/>
          <w:bCs/>
          <w:color w:val="002060"/>
          <w:sz w:val="28"/>
          <w:szCs w:val="28"/>
        </w:rPr>
        <w:t xml:space="preserve">Quotation </w:t>
      </w:r>
      <w:r w:rsidR="00281F81">
        <w:rPr>
          <w:rFonts w:ascii="Times New Roman" w:hAnsi="Times New Roman" w:cs="Times New Roman"/>
          <w:b/>
          <w:bCs/>
          <w:color w:val="002060"/>
          <w:sz w:val="28"/>
          <w:szCs w:val="28"/>
        </w:rPr>
        <w:t>Sheet</w:t>
      </w:r>
    </w:p>
    <w:p w14:paraId="3D3949ED" w14:textId="54CB4727" w:rsidR="00AF03E7" w:rsidRDefault="00B90CEA" w:rsidP="00DD41AB">
      <w:pPr>
        <w:pStyle w:val="Logo"/>
        <w:jc w:val="left"/>
        <w:rPr>
          <w:rFonts w:ascii="Times New Roman" w:hAnsi="Times New Roman" w:cs="Times New Roman"/>
          <w:b/>
          <w:bCs/>
          <w:color w:val="0070C0"/>
          <w:sz w:val="28"/>
          <w:szCs w:val="28"/>
        </w:rPr>
      </w:pPr>
      <w:r>
        <mc:AlternateContent>
          <mc:Choice Requires="wps">
            <w:drawing>
              <wp:anchor distT="0" distB="0" distL="114300" distR="114300" simplePos="0" relativeHeight="251663360" behindDoc="0" locked="0" layoutInCell="1" allowOverlap="1" wp14:anchorId="36655E4C" wp14:editId="5FF3277A">
                <wp:simplePos x="0" y="0"/>
                <wp:positionH relativeFrom="column">
                  <wp:posOffset>476250</wp:posOffset>
                </wp:positionH>
                <wp:positionV relativeFrom="page">
                  <wp:posOffset>3724275</wp:posOffset>
                </wp:positionV>
                <wp:extent cx="4358005" cy="942975"/>
                <wp:effectExtent l="0" t="0" r="0" b="9525"/>
                <wp:wrapNone/>
                <wp:docPr id="496408217" name="Text Box 1"/>
                <wp:cNvGraphicFramePr/>
                <a:graphic xmlns:a="http://schemas.openxmlformats.org/drawingml/2006/main">
                  <a:graphicData uri="http://schemas.microsoft.com/office/word/2010/wordprocessingShape">
                    <wps:wsp>
                      <wps:cNvSpPr txBox="1"/>
                      <wps:spPr>
                        <a:xfrm>
                          <a:off x="0" y="0"/>
                          <a:ext cx="4358005" cy="942975"/>
                        </a:xfrm>
                        <a:prstGeom prst="rect">
                          <a:avLst/>
                        </a:prstGeom>
                        <a:noFill/>
                        <a:ln>
                          <a:noFill/>
                        </a:ln>
                      </wps:spPr>
                      <wps:txbx>
                        <w:txbxContent>
                          <w:p w14:paraId="61FEFAEA" w14:textId="581E625E" w:rsidR="00B90CEA" w:rsidRPr="00B90CEA" w:rsidRDefault="00B90CEA" w:rsidP="00B90CEA">
                            <w:pPr>
                              <w:pStyle w:val="Logo"/>
                              <w:jc w:val="center"/>
                              <w:rPr>
                                <w:b/>
                                <w:outline/>
                                <w:color w:val="E4CED0" w:themeColor="accent5"/>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B90CEA">
                              <w:rPr>
                                <w:b/>
                                <w:outline/>
                                <w:color w:val="E4CED0" w:themeColor="accent5"/>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www.patrickbohan.com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655E4C" id="_x0000_t202" coordsize="21600,21600" o:spt="202" path="m,l,21600r21600,l21600,xe">
                <v:stroke joinstyle="miter"/>
                <v:path gradientshapeok="t" o:connecttype="rect"/>
              </v:shapetype>
              <v:shape id="Text Box 1" o:spid="_x0000_s1026" type="#_x0000_t202" style="position:absolute;margin-left:37.5pt;margin-top:293.25pt;width:343.15pt;height:74.25pt;z-index:251663360;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" filled="f" stroked="f">
                <v:textbox style="mso-fit-shape-to-text:t">
                  <w:txbxContent>
                    <w:p w14:paraId="61FEFAEA" w14:textId="581E625E" w:rsidR="00B90CEA" w:rsidRPr="00B90CEA" w:rsidRDefault="00B90CEA" w:rsidP="00B90CEA">
                      <w:pPr>
                        <w:pStyle w:val="Logo"/>
                        <w:jc w:val="center"/>
                        <w:rPr>
                          <w:b/>
                          <w:outline/>
                          <w:color w:val="E4CED0" w:themeColor="accent5"/>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B90CEA">
                        <w:rPr>
                          <w:b/>
                          <w:outline/>
                          <w:color w:val="E4CED0" w:themeColor="accent5"/>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www.patrickbohan.com</w:t>
                      </w:r>
                    </w:p>
                  </w:txbxContent>
                </v:textbox>
                <w10:wrap anchory="page"/>
              </v:shape>
            </w:pict>
          </mc:Fallback>
        </mc:AlternateContent>
      </w:r>
      <w:r>
        <mc:AlternateContent>
          <mc:Choice Requires="wps">
            <w:drawing>
              <wp:anchor distT="0" distB="0" distL="114300" distR="114300" simplePos="0" relativeHeight="251661312" behindDoc="0" locked="0" layoutInCell="1" allowOverlap="1" wp14:anchorId="70E1146E" wp14:editId="3F0CB491">
                <wp:simplePos x="0" y="0"/>
                <wp:positionH relativeFrom="margin">
                  <wp:posOffset>19050</wp:posOffset>
                </wp:positionH>
                <wp:positionV relativeFrom="page">
                  <wp:posOffset>6772275</wp:posOffset>
                </wp:positionV>
                <wp:extent cx="5413375" cy="751840"/>
                <wp:effectExtent l="0" t="0" r="0" b="0"/>
                <wp:wrapNone/>
                <wp:docPr id="1145418986" name="Text Box 1"/>
                <wp:cNvGraphicFramePr/>
                <a:graphic xmlns:a="http://schemas.openxmlformats.org/drawingml/2006/main">
                  <a:graphicData uri="http://schemas.microsoft.com/office/word/2010/wordprocessingShape">
                    <wps:wsp>
                      <wps:cNvSpPr txBox="1"/>
                      <wps:spPr>
                        <a:xfrm>
                          <a:off x="0" y="0"/>
                          <a:ext cx="5413375" cy="751840"/>
                        </a:xfrm>
                        <a:prstGeom prst="rect">
                          <a:avLst/>
                        </a:prstGeom>
                        <a:noFill/>
                        <a:ln>
                          <a:noFill/>
                        </a:ln>
                      </wps:spPr>
                      <wps:txbx>
                        <w:txbxContent>
                          <w:p w14:paraId="2ABAB2C7" w14:textId="5D9FD795" w:rsidR="00B90CEA" w:rsidRPr="00B90CEA" w:rsidRDefault="00B90CEA" w:rsidP="00B90CEA">
                            <w:pPr>
                              <w:pStyle w:val="Logo"/>
                              <w:jc w:val="center"/>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B90CEA">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Author of </w:t>
                            </w:r>
                            <w:r>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Pr="00B90CEA">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Our God-Given Fundamental Rights</w:t>
                            </w:r>
                            <w:r>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E1146E" id="_x0000_s1027" type="#_x0000_t202" style="position:absolute;margin-left:1.5pt;margin-top:533.25pt;width:426.25pt;height:59.2pt;z-index:251661312;visibility:visible;mso-wrap-style:non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" filled="f" stroked="f">
                <v:textbox style="mso-fit-shape-to-text:t">
                  <w:txbxContent>
                    <w:p w14:paraId="2ABAB2C7" w14:textId="5D9FD795" w:rsidR="00B90CEA" w:rsidRPr="00B90CEA" w:rsidRDefault="00B90CEA" w:rsidP="00B90CEA">
                      <w:pPr>
                        <w:pStyle w:val="Logo"/>
                        <w:jc w:val="center"/>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B90CEA">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Author of </w:t>
                      </w:r>
                      <w:r>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Pr="00B90CEA">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Our God-Given Fundamental Rights</w:t>
                      </w:r>
                      <w:r>
                        <w:rPr>
                          <w:b/>
                          <w:bCs/>
                          <w:outline/>
                          <w:color w:val="E4CED0"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txbxContent>
                </v:textbox>
                <w10:wrap anchorx="margin" anchory="page"/>
              </v:shape>
            </w:pict>
          </mc:Fallback>
        </mc:AlternateContent>
      </w:r>
      <w:r w:rsidR="000F64CE">
        <w:rPr>
          <w:b/>
          <w:bCs/>
          <w:color w:val="0070C0"/>
          <w:sz w:val="56"/>
          <w:szCs w:val="56"/>
        </w:rPr>
        <w:drawing>
          <wp:inline distT="0" distB="0" distL="0" distR="0" wp14:anchorId="380F32A0" wp14:editId="0918417D">
            <wp:extent cx="5362575" cy="4676775"/>
            <wp:effectExtent l="0" t="0" r="9525" b="9525"/>
            <wp:docPr id="1343864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64776"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363614" cy="4677681"/>
                    </a:xfrm>
                    <a:prstGeom prst="rect">
                      <a:avLst/>
                    </a:prstGeom>
                  </pic:spPr>
                </pic:pic>
              </a:graphicData>
            </a:graphic>
          </wp:inline>
        </w:drawing>
      </w:r>
    </w:p>
    <w:p w14:paraId="7E9106DE" w14:textId="77777777" w:rsidR="0007263E" w:rsidRDefault="0007263E" w:rsidP="00DD41AB">
      <w:pPr>
        <w:pStyle w:val="Logo"/>
        <w:jc w:val="left"/>
        <w:rPr>
          <w:b/>
          <w:bCs/>
          <w:sz w:val="56"/>
          <w:szCs w:val="56"/>
        </w:rPr>
      </w:pPr>
    </w:p>
    <w:p w14:paraId="306757F5" w14:textId="30105B73" w:rsidR="006D0C1B" w:rsidRPr="00281F81" w:rsidRDefault="006D0C1B" w:rsidP="00DD41AB">
      <w:pPr>
        <w:pStyle w:val="Logo"/>
        <w:jc w:val="left"/>
        <w:rPr>
          <w:rFonts w:ascii="Times New Roman" w:hAnsi="Times New Roman" w:cs="Times New Roman"/>
          <w:b/>
          <w:bCs/>
          <w:sz w:val="28"/>
          <w:szCs w:val="28"/>
          <w:highlight w:val="yellow"/>
        </w:rPr>
      </w:pPr>
      <w:r w:rsidRPr="00281F81">
        <w:rPr>
          <w:b/>
          <w:bCs/>
          <w:sz w:val="56"/>
          <w:szCs w:val="56"/>
        </w:rPr>
        <w:lastRenderedPageBreak/>
        <w:t>Patrick Bohan</w:t>
      </w:r>
      <w:r w:rsidR="00DD41AB" w:rsidRPr="00281F81">
        <w:rPr>
          <w:b/>
          <w:bCs/>
          <w:sz w:val="56"/>
          <w:szCs w:val="56"/>
        </w:rPr>
        <w:t xml:space="preserve"> f</w:t>
      </w:r>
      <w:r w:rsidRPr="00281F81">
        <w:rPr>
          <w:b/>
          <w:bCs/>
          <w:sz w:val="56"/>
          <w:szCs w:val="56"/>
        </w:rPr>
        <w:t>or Congress</w:t>
      </w:r>
    </w:p>
    <w:p w14:paraId="72E23271" w14:textId="6787396F" w:rsidR="000D481D" w:rsidRPr="000D481D" w:rsidRDefault="000D481D" w:rsidP="00DD41AB">
      <w:pPr>
        <w:pStyle w:val="Logo"/>
        <w:jc w:val="left"/>
        <w:rPr>
          <w:b/>
          <w:bCs/>
          <w:color w:val="FF0000"/>
          <w:sz w:val="32"/>
          <w:szCs w:val="32"/>
        </w:rPr>
      </w:pPr>
      <w:r w:rsidRPr="000D481D">
        <w:rPr>
          <w:b/>
          <w:bCs/>
          <w:color w:val="FF0000"/>
          <w:sz w:val="32"/>
          <w:szCs w:val="32"/>
        </w:rPr>
        <w:t>Our God</w:t>
      </w:r>
      <w:r w:rsidR="00E90719">
        <w:rPr>
          <w:b/>
          <w:bCs/>
          <w:color w:val="FF0000"/>
          <w:sz w:val="32"/>
          <w:szCs w:val="32"/>
        </w:rPr>
        <w:t>-</w:t>
      </w:r>
      <w:r w:rsidRPr="000D481D">
        <w:rPr>
          <w:b/>
          <w:bCs/>
          <w:color w:val="FF0000"/>
          <w:sz w:val="32"/>
          <w:szCs w:val="32"/>
        </w:rPr>
        <w:t>Given Fundamental Rights</w:t>
      </w:r>
    </w:p>
    <w:p w14:paraId="35282EF2" w14:textId="551FEE11" w:rsidR="00DD41AB" w:rsidRDefault="00DD41AB" w:rsidP="00B90CEA">
      <w:pPr>
        <w:rPr>
          <w:b/>
          <w:bCs/>
          <w:sz w:val="28"/>
          <w:szCs w:val="28"/>
        </w:rPr>
      </w:pPr>
      <w:r>
        <w:rPr>
          <w:noProof/>
        </w:rPr>
        <w:drawing>
          <wp:inline distT="0" distB="0" distL="0" distR="0" wp14:anchorId="44FCE335" wp14:editId="34A54AB6">
            <wp:extent cx="3686175" cy="666115"/>
            <wp:effectExtent l="0" t="0" r="952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6175" cy="666115"/>
                    </a:xfrm>
                    <a:prstGeom prst="rect">
                      <a:avLst/>
                    </a:prstGeom>
                  </pic:spPr>
                </pic:pic>
              </a:graphicData>
            </a:graphic>
          </wp:inline>
        </w:drawing>
      </w:r>
    </w:p>
    <w:p w14:paraId="53157389" w14:textId="0CFE599F" w:rsidR="003203DC" w:rsidRDefault="00FE7A8D" w:rsidP="00B90CEA">
      <w:pPr>
        <w:rPr>
          <w:b/>
          <w:bCs/>
          <w:sz w:val="28"/>
          <w:szCs w:val="28"/>
        </w:rPr>
      </w:pPr>
      <w:r>
        <w:rPr>
          <w:b/>
          <w:bCs/>
          <w:sz w:val="28"/>
          <w:szCs w:val="28"/>
        </w:rPr>
        <w:t>Defending the Fundamental Rights of American Citizens</w:t>
      </w:r>
    </w:p>
    <w:p w14:paraId="3EA4E503" w14:textId="7B37CE7C" w:rsidR="00CB7FD8" w:rsidRDefault="0065226C" w:rsidP="00CB7FD8">
      <w:pPr>
        <w:tabs>
          <w:tab w:val="left" w:pos="855"/>
        </w:tabs>
        <w:rPr>
          <w:rFonts w:ascii="Times New Roman" w:hAnsi="Times New Roman" w:cs="Times New Roman"/>
          <w:sz w:val="24"/>
          <w:szCs w:val="24"/>
        </w:rPr>
      </w:pPr>
      <w:r w:rsidRPr="0065226C">
        <w:rPr>
          <w:rFonts w:ascii="Times New Roman" w:hAnsi="Times New Roman" w:cs="Times New Roman"/>
          <w:sz w:val="24"/>
          <w:szCs w:val="24"/>
        </w:rPr>
        <w:t>Dear Media</w:t>
      </w:r>
      <w:r>
        <w:rPr>
          <w:rFonts w:ascii="Times New Roman" w:hAnsi="Times New Roman" w:cs="Times New Roman"/>
          <w:sz w:val="24"/>
          <w:szCs w:val="24"/>
        </w:rPr>
        <w:t>,</w:t>
      </w:r>
    </w:p>
    <w:p w14:paraId="42780584" w14:textId="39AE4B6F" w:rsidR="00AE474A" w:rsidRDefault="0065226C" w:rsidP="00686D41">
      <w:pPr>
        <w:tabs>
          <w:tab w:val="left" w:pos="855"/>
        </w:tabs>
        <w:jc w:val="both"/>
        <w:rPr>
          <w:rFonts w:ascii="Times New Roman" w:hAnsi="Times New Roman" w:cs="Times New Roman"/>
          <w:sz w:val="24"/>
          <w:szCs w:val="24"/>
        </w:rPr>
      </w:pPr>
      <w:r>
        <w:rPr>
          <w:rFonts w:ascii="Times New Roman" w:hAnsi="Times New Roman" w:cs="Times New Roman"/>
          <w:sz w:val="24"/>
          <w:szCs w:val="24"/>
        </w:rPr>
        <w:tab/>
        <w:t>Patrick Bohan has announced his intention to run for Congress in Colorado’s 7</w:t>
      </w:r>
      <w:r w:rsidRPr="0065226C">
        <w:rPr>
          <w:rFonts w:ascii="Times New Roman" w:hAnsi="Times New Roman" w:cs="Times New Roman"/>
          <w:sz w:val="24"/>
          <w:szCs w:val="24"/>
          <w:vertAlign w:val="superscript"/>
        </w:rPr>
        <w:t>th</w:t>
      </w:r>
      <w:r>
        <w:rPr>
          <w:rFonts w:ascii="Times New Roman" w:hAnsi="Times New Roman" w:cs="Times New Roman"/>
          <w:sz w:val="24"/>
          <w:szCs w:val="24"/>
        </w:rPr>
        <w:t xml:space="preserve"> Congressional district as a Libertarian candidate. </w:t>
      </w:r>
      <w:r w:rsidR="00FE7A8D">
        <w:rPr>
          <w:rFonts w:ascii="Times New Roman" w:hAnsi="Times New Roman" w:cs="Times New Roman"/>
          <w:sz w:val="24"/>
          <w:szCs w:val="24"/>
        </w:rPr>
        <w:t xml:space="preserve">Patrick has also recently released his new book </w:t>
      </w:r>
      <w:r w:rsidR="00FE7A8D" w:rsidRPr="00FE7A8D">
        <w:rPr>
          <w:rFonts w:ascii="Times New Roman" w:hAnsi="Times New Roman" w:cs="Times New Roman"/>
          <w:i/>
          <w:iCs/>
          <w:sz w:val="24"/>
          <w:szCs w:val="24"/>
        </w:rPr>
        <w:t>Our God</w:t>
      </w:r>
      <w:r w:rsidR="00B20EBC">
        <w:rPr>
          <w:rFonts w:ascii="Times New Roman" w:hAnsi="Times New Roman" w:cs="Times New Roman"/>
          <w:i/>
          <w:iCs/>
          <w:sz w:val="24"/>
          <w:szCs w:val="24"/>
        </w:rPr>
        <w:t>-</w:t>
      </w:r>
      <w:r w:rsidR="00FE7A8D" w:rsidRPr="00FE7A8D">
        <w:rPr>
          <w:rFonts w:ascii="Times New Roman" w:hAnsi="Times New Roman" w:cs="Times New Roman"/>
          <w:i/>
          <w:iCs/>
          <w:sz w:val="24"/>
          <w:szCs w:val="24"/>
        </w:rPr>
        <w:t>Given Fundamental Rights</w:t>
      </w:r>
      <w:r w:rsidR="00FE7A8D">
        <w:rPr>
          <w:rFonts w:ascii="Times New Roman" w:hAnsi="Times New Roman" w:cs="Times New Roman"/>
          <w:sz w:val="24"/>
          <w:szCs w:val="24"/>
        </w:rPr>
        <w:t xml:space="preserve"> </w:t>
      </w:r>
      <w:r w:rsidR="00C57DF0">
        <w:rPr>
          <w:rFonts w:ascii="Times New Roman" w:hAnsi="Times New Roman" w:cs="Times New Roman"/>
          <w:sz w:val="24"/>
          <w:szCs w:val="24"/>
        </w:rPr>
        <w:t xml:space="preserve">which </w:t>
      </w:r>
      <w:r w:rsidR="00FE7A8D">
        <w:rPr>
          <w:rFonts w:ascii="Times New Roman" w:hAnsi="Times New Roman" w:cs="Times New Roman"/>
          <w:sz w:val="24"/>
          <w:szCs w:val="24"/>
        </w:rPr>
        <w:t xml:space="preserve">details how the United States government </w:t>
      </w:r>
      <w:r w:rsidR="00A40098">
        <w:rPr>
          <w:rFonts w:ascii="Times New Roman" w:hAnsi="Times New Roman" w:cs="Times New Roman"/>
          <w:sz w:val="24"/>
          <w:szCs w:val="24"/>
        </w:rPr>
        <w:t>mitigates</w:t>
      </w:r>
      <w:r w:rsidR="00FE7A8D">
        <w:rPr>
          <w:rFonts w:ascii="Times New Roman" w:hAnsi="Times New Roman" w:cs="Times New Roman"/>
          <w:sz w:val="24"/>
          <w:szCs w:val="24"/>
        </w:rPr>
        <w:t xml:space="preserve"> the </w:t>
      </w:r>
      <w:r w:rsidR="00A40098">
        <w:rPr>
          <w:rFonts w:ascii="Times New Roman" w:hAnsi="Times New Roman" w:cs="Times New Roman"/>
          <w:sz w:val="24"/>
          <w:szCs w:val="24"/>
        </w:rPr>
        <w:t xml:space="preserve">most essential </w:t>
      </w:r>
      <w:r w:rsidR="00FE7A8D">
        <w:rPr>
          <w:rFonts w:ascii="Times New Roman" w:hAnsi="Times New Roman" w:cs="Times New Roman"/>
          <w:sz w:val="24"/>
          <w:szCs w:val="24"/>
        </w:rPr>
        <w:t xml:space="preserve">fundamental rights of its citizens. </w:t>
      </w:r>
      <w:r>
        <w:rPr>
          <w:rFonts w:ascii="Times New Roman" w:hAnsi="Times New Roman" w:cs="Times New Roman"/>
          <w:sz w:val="24"/>
          <w:szCs w:val="24"/>
        </w:rPr>
        <w:t xml:space="preserve">Enclosed is a media kit to explain his position on a variety of issues, </w:t>
      </w:r>
      <w:r w:rsidR="00F6405D">
        <w:rPr>
          <w:rFonts w:ascii="Times New Roman" w:hAnsi="Times New Roman" w:cs="Times New Roman"/>
          <w:sz w:val="24"/>
          <w:szCs w:val="24"/>
        </w:rPr>
        <w:t xml:space="preserve">a sheet </w:t>
      </w:r>
      <w:r>
        <w:rPr>
          <w:rFonts w:ascii="Times New Roman" w:hAnsi="Times New Roman" w:cs="Times New Roman"/>
          <w:sz w:val="24"/>
          <w:szCs w:val="24"/>
        </w:rPr>
        <w:t>defining</w:t>
      </w:r>
      <w:r w:rsidR="00D64156">
        <w:rPr>
          <w:rFonts w:ascii="Times New Roman" w:hAnsi="Times New Roman" w:cs="Times New Roman"/>
          <w:sz w:val="24"/>
          <w:szCs w:val="24"/>
        </w:rPr>
        <w:t xml:space="preserve"> and listing</w:t>
      </w:r>
      <w:r>
        <w:rPr>
          <w:rFonts w:ascii="Times New Roman" w:hAnsi="Times New Roman" w:cs="Times New Roman"/>
          <w:sz w:val="24"/>
          <w:szCs w:val="24"/>
        </w:rPr>
        <w:t xml:space="preserve"> individual</w:t>
      </w:r>
      <w:r w:rsidR="00FE7A8D">
        <w:rPr>
          <w:rFonts w:ascii="Times New Roman" w:hAnsi="Times New Roman" w:cs="Times New Roman"/>
          <w:sz w:val="24"/>
          <w:szCs w:val="24"/>
        </w:rPr>
        <w:t xml:space="preserve"> fundamental</w:t>
      </w:r>
      <w:r>
        <w:rPr>
          <w:rFonts w:ascii="Times New Roman" w:hAnsi="Times New Roman" w:cs="Times New Roman"/>
          <w:sz w:val="24"/>
          <w:szCs w:val="24"/>
        </w:rPr>
        <w:t xml:space="preserve"> rights</w:t>
      </w:r>
      <w:r w:rsidR="0057511F">
        <w:rPr>
          <w:rFonts w:ascii="Times New Roman" w:hAnsi="Times New Roman" w:cs="Times New Roman"/>
          <w:sz w:val="24"/>
          <w:szCs w:val="24"/>
        </w:rPr>
        <w:t xml:space="preserve">, </w:t>
      </w:r>
      <w:r w:rsidR="00C57DF0">
        <w:rPr>
          <w:rFonts w:ascii="Times New Roman" w:hAnsi="Times New Roman" w:cs="Times New Roman"/>
          <w:sz w:val="24"/>
          <w:szCs w:val="24"/>
        </w:rPr>
        <w:t xml:space="preserve">a </w:t>
      </w:r>
      <w:r w:rsidR="0057511F">
        <w:rPr>
          <w:rFonts w:ascii="Times New Roman" w:hAnsi="Times New Roman" w:cs="Times New Roman"/>
          <w:sz w:val="24"/>
          <w:szCs w:val="24"/>
        </w:rPr>
        <w:t xml:space="preserve">resume, </w:t>
      </w:r>
      <w:r w:rsidR="00D64156">
        <w:rPr>
          <w:rFonts w:ascii="Times New Roman" w:hAnsi="Times New Roman" w:cs="Times New Roman"/>
          <w:sz w:val="24"/>
          <w:szCs w:val="24"/>
        </w:rPr>
        <w:t xml:space="preserve">FAQ Sheet, </w:t>
      </w:r>
      <w:r w:rsidR="00C57DF0">
        <w:rPr>
          <w:rFonts w:ascii="Times New Roman" w:hAnsi="Times New Roman" w:cs="Times New Roman"/>
          <w:sz w:val="24"/>
          <w:szCs w:val="24"/>
        </w:rPr>
        <w:t xml:space="preserve">a </w:t>
      </w:r>
      <w:r w:rsidR="00D64156">
        <w:rPr>
          <w:rFonts w:ascii="Times New Roman" w:hAnsi="Times New Roman" w:cs="Times New Roman"/>
          <w:sz w:val="24"/>
          <w:szCs w:val="24"/>
        </w:rPr>
        <w:t xml:space="preserve">quotation sheet, </w:t>
      </w:r>
      <w:r w:rsidR="00DA4821">
        <w:rPr>
          <w:rFonts w:ascii="Times New Roman" w:hAnsi="Times New Roman" w:cs="Times New Roman"/>
          <w:sz w:val="24"/>
          <w:szCs w:val="24"/>
        </w:rPr>
        <w:t xml:space="preserve">a master plan to regain </w:t>
      </w:r>
      <w:r w:rsidR="00C57DF0">
        <w:rPr>
          <w:rFonts w:ascii="Times New Roman" w:hAnsi="Times New Roman" w:cs="Times New Roman"/>
          <w:sz w:val="24"/>
          <w:szCs w:val="24"/>
        </w:rPr>
        <w:t>t</w:t>
      </w:r>
      <w:r w:rsidR="00DA4821">
        <w:rPr>
          <w:rFonts w:ascii="Times New Roman" w:hAnsi="Times New Roman" w:cs="Times New Roman"/>
          <w:sz w:val="24"/>
          <w:szCs w:val="24"/>
        </w:rPr>
        <w:t xml:space="preserve">he Founders vision for America, </w:t>
      </w:r>
      <w:r w:rsidR="00F6405D">
        <w:rPr>
          <w:rFonts w:ascii="Times New Roman" w:hAnsi="Times New Roman" w:cs="Times New Roman"/>
          <w:sz w:val="24"/>
          <w:szCs w:val="24"/>
        </w:rPr>
        <w:t xml:space="preserve">and </w:t>
      </w:r>
      <w:r w:rsidR="000D2789">
        <w:rPr>
          <w:rFonts w:ascii="Times New Roman" w:hAnsi="Times New Roman" w:cs="Times New Roman"/>
          <w:sz w:val="24"/>
          <w:szCs w:val="24"/>
        </w:rPr>
        <w:t xml:space="preserve">a </w:t>
      </w:r>
      <w:r w:rsidR="00AE474A">
        <w:rPr>
          <w:rFonts w:ascii="Times New Roman" w:hAnsi="Times New Roman" w:cs="Times New Roman"/>
          <w:sz w:val="24"/>
          <w:szCs w:val="24"/>
        </w:rPr>
        <w:t>press release</w:t>
      </w:r>
      <w:r w:rsidR="0057511F">
        <w:rPr>
          <w:rFonts w:ascii="Times New Roman" w:hAnsi="Times New Roman" w:cs="Times New Roman"/>
          <w:sz w:val="24"/>
          <w:szCs w:val="24"/>
        </w:rPr>
        <w:t>. More campaign</w:t>
      </w:r>
      <w:r w:rsidR="007C5A1C">
        <w:rPr>
          <w:rFonts w:ascii="Times New Roman" w:hAnsi="Times New Roman" w:cs="Times New Roman"/>
          <w:sz w:val="24"/>
          <w:szCs w:val="24"/>
        </w:rPr>
        <w:t xml:space="preserve"> and book</w:t>
      </w:r>
      <w:r w:rsidR="0057511F">
        <w:rPr>
          <w:rFonts w:ascii="Times New Roman" w:hAnsi="Times New Roman" w:cs="Times New Roman"/>
          <w:sz w:val="24"/>
          <w:szCs w:val="24"/>
        </w:rPr>
        <w:t xml:space="preserve"> information may be obtained at: </w:t>
      </w:r>
      <w:hyperlink r:id="rId13" w:history="1">
        <w:r w:rsidR="00FE7A8D" w:rsidRPr="00670904">
          <w:rPr>
            <w:rStyle w:val="Hyperlink"/>
            <w:rFonts w:ascii="Times New Roman" w:hAnsi="Times New Roman" w:cs="Times New Roman"/>
            <w:sz w:val="24"/>
            <w:szCs w:val="24"/>
          </w:rPr>
          <w:t>www.patrickbohan.com</w:t>
        </w:r>
      </w:hyperlink>
      <w:r w:rsidR="00A40098">
        <w:rPr>
          <w:rFonts w:ascii="Times New Roman" w:hAnsi="Times New Roman" w:cs="Times New Roman"/>
          <w:sz w:val="24"/>
          <w:szCs w:val="24"/>
        </w:rPr>
        <w:t>.</w:t>
      </w:r>
      <w:r w:rsidR="00FE7A8D">
        <w:rPr>
          <w:rFonts w:ascii="Times New Roman" w:hAnsi="Times New Roman" w:cs="Times New Roman"/>
          <w:sz w:val="24"/>
          <w:szCs w:val="24"/>
        </w:rPr>
        <w:t xml:space="preserve"> </w:t>
      </w:r>
      <w:r w:rsidR="0057511F">
        <w:rPr>
          <w:rFonts w:ascii="Times New Roman" w:hAnsi="Times New Roman" w:cs="Times New Roman"/>
          <w:sz w:val="24"/>
          <w:szCs w:val="24"/>
        </w:rPr>
        <w:t xml:space="preserve">Anyone wishing to talk with Patrick can reach him at </w:t>
      </w:r>
      <w:hyperlink r:id="rId14" w:history="1">
        <w:r w:rsidR="0057511F" w:rsidRPr="001D38A0">
          <w:rPr>
            <w:rStyle w:val="Hyperlink"/>
            <w:rFonts w:ascii="Times New Roman" w:hAnsi="Times New Roman" w:cs="Times New Roman"/>
            <w:sz w:val="24"/>
            <w:szCs w:val="24"/>
          </w:rPr>
          <w:t>info@patrickbohan.com</w:t>
        </w:r>
      </w:hyperlink>
      <w:r w:rsidR="0057511F">
        <w:rPr>
          <w:rFonts w:ascii="Times New Roman" w:hAnsi="Times New Roman" w:cs="Times New Roman"/>
          <w:sz w:val="24"/>
          <w:szCs w:val="24"/>
        </w:rPr>
        <w:t xml:space="preserve">. His </w:t>
      </w:r>
      <w:r w:rsidR="00C57DF0">
        <w:rPr>
          <w:rFonts w:ascii="Times New Roman" w:hAnsi="Times New Roman" w:cs="Times New Roman"/>
          <w:sz w:val="24"/>
          <w:szCs w:val="24"/>
        </w:rPr>
        <w:t xml:space="preserve">Twitter </w:t>
      </w:r>
      <w:r w:rsidR="0057511F">
        <w:rPr>
          <w:rFonts w:ascii="Times New Roman" w:hAnsi="Times New Roman" w:cs="Times New Roman"/>
          <w:sz w:val="24"/>
          <w:szCs w:val="24"/>
        </w:rPr>
        <w:t>account is located at @</w:t>
      </w:r>
      <w:r w:rsidR="007C0EE9">
        <w:rPr>
          <w:rFonts w:ascii="Times New Roman" w:hAnsi="Times New Roman" w:cs="Times New Roman"/>
          <w:sz w:val="24"/>
          <w:szCs w:val="24"/>
        </w:rPr>
        <w:t>P</w:t>
      </w:r>
      <w:r w:rsidR="0057511F">
        <w:rPr>
          <w:rFonts w:ascii="Times New Roman" w:hAnsi="Times New Roman" w:cs="Times New Roman"/>
          <w:sz w:val="24"/>
          <w:szCs w:val="24"/>
        </w:rPr>
        <w:t>atrick</w:t>
      </w:r>
      <w:r w:rsidR="007C0EE9">
        <w:rPr>
          <w:rFonts w:ascii="Times New Roman" w:hAnsi="Times New Roman" w:cs="Times New Roman"/>
          <w:sz w:val="24"/>
          <w:szCs w:val="24"/>
        </w:rPr>
        <w:t>B</w:t>
      </w:r>
      <w:r w:rsidR="0057511F">
        <w:rPr>
          <w:rFonts w:ascii="Times New Roman" w:hAnsi="Times New Roman" w:cs="Times New Roman"/>
          <w:sz w:val="24"/>
          <w:szCs w:val="24"/>
        </w:rPr>
        <w:t xml:space="preserve">ohan4 and </w:t>
      </w:r>
      <w:r w:rsidR="00E34CB5">
        <w:rPr>
          <w:rFonts w:ascii="Times New Roman" w:hAnsi="Times New Roman" w:cs="Times New Roman"/>
          <w:sz w:val="24"/>
          <w:szCs w:val="24"/>
        </w:rPr>
        <w:t xml:space="preserve">his </w:t>
      </w:r>
      <w:r w:rsidR="0057511F">
        <w:rPr>
          <w:rFonts w:ascii="Times New Roman" w:hAnsi="Times New Roman" w:cs="Times New Roman"/>
          <w:sz w:val="24"/>
          <w:szCs w:val="24"/>
        </w:rPr>
        <w:t xml:space="preserve">campaign Facebook page is located at </w:t>
      </w:r>
      <w:r w:rsidR="007C5A1C">
        <w:rPr>
          <w:rFonts w:ascii="Times New Roman" w:hAnsi="Times New Roman" w:cs="Times New Roman"/>
          <w:sz w:val="24"/>
          <w:szCs w:val="24"/>
        </w:rPr>
        <w:t>www.</w:t>
      </w:r>
      <w:r w:rsidR="0057511F">
        <w:rPr>
          <w:rFonts w:ascii="Times New Roman" w:hAnsi="Times New Roman" w:cs="Times New Roman"/>
          <w:sz w:val="24"/>
          <w:szCs w:val="24"/>
        </w:rPr>
        <w:t>facebook.com/</w:t>
      </w:r>
      <w:r w:rsidR="007C5A1C">
        <w:rPr>
          <w:rFonts w:ascii="Times New Roman" w:hAnsi="Times New Roman" w:cs="Times New Roman"/>
          <w:sz w:val="24"/>
          <w:szCs w:val="24"/>
        </w:rPr>
        <w:t>PatrickBohanForCongress</w:t>
      </w:r>
      <w:r w:rsidR="0057511F">
        <w:rPr>
          <w:rFonts w:ascii="Times New Roman" w:hAnsi="Times New Roman" w:cs="Times New Roman"/>
          <w:sz w:val="24"/>
          <w:szCs w:val="24"/>
        </w:rPr>
        <w:t>.</w:t>
      </w:r>
    </w:p>
    <w:p w14:paraId="07688CE6" w14:textId="029726DE" w:rsidR="00AE474A" w:rsidRDefault="00AE474A" w:rsidP="00686D41">
      <w:pPr>
        <w:tabs>
          <w:tab w:val="left" w:pos="855"/>
        </w:tabs>
        <w:jc w:val="both"/>
        <w:rPr>
          <w:rFonts w:ascii="Times New Roman" w:hAnsi="Times New Roman" w:cs="Times New Roman"/>
          <w:sz w:val="24"/>
          <w:szCs w:val="24"/>
        </w:rPr>
      </w:pPr>
      <w:r>
        <w:rPr>
          <w:rFonts w:ascii="Times New Roman" w:hAnsi="Times New Roman" w:cs="Times New Roman"/>
          <w:sz w:val="24"/>
          <w:szCs w:val="24"/>
        </w:rPr>
        <w:tab/>
      </w:r>
      <w:r w:rsidR="00686D41">
        <w:rPr>
          <w:rFonts w:ascii="Times New Roman" w:hAnsi="Times New Roman" w:cs="Times New Roman"/>
          <w:sz w:val="24"/>
          <w:szCs w:val="24"/>
        </w:rPr>
        <w:t xml:space="preserve">Briefly, </w:t>
      </w:r>
      <w:r w:rsidR="00FE7A8D">
        <w:rPr>
          <w:rFonts w:ascii="Times New Roman" w:hAnsi="Times New Roman" w:cs="Times New Roman"/>
          <w:sz w:val="24"/>
          <w:szCs w:val="24"/>
        </w:rPr>
        <w:t>Patrick’s</w:t>
      </w:r>
      <w:r>
        <w:rPr>
          <w:rFonts w:ascii="Times New Roman" w:hAnsi="Times New Roman" w:cs="Times New Roman"/>
          <w:sz w:val="24"/>
          <w:szCs w:val="24"/>
        </w:rPr>
        <w:t xml:space="preserve"> mission is to restore manners in politics, </w:t>
      </w:r>
      <w:r w:rsidR="00686D41">
        <w:rPr>
          <w:rFonts w:ascii="Times New Roman" w:hAnsi="Times New Roman" w:cs="Times New Roman"/>
          <w:sz w:val="24"/>
          <w:szCs w:val="24"/>
        </w:rPr>
        <w:t>restore republican principles, restore the Constitution’s original meaning, restore the principle that sovereignty resides with the people</w:t>
      </w:r>
      <w:r w:rsidR="00A40098">
        <w:rPr>
          <w:rFonts w:ascii="Times New Roman" w:hAnsi="Times New Roman" w:cs="Times New Roman"/>
          <w:sz w:val="24"/>
          <w:szCs w:val="24"/>
        </w:rPr>
        <w:t xml:space="preserve"> and</w:t>
      </w:r>
      <w:r w:rsidR="00CE2D13">
        <w:rPr>
          <w:rFonts w:ascii="Times New Roman" w:hAnsi="Times New Roman" w:cs="Times New Roman"/>
          <w:sz w:val="24"/>
          <w:szCs w:val="24"/>
        </w:rPr>
        <w:t xml:space="preserve"> not the government</w:t>
      </w:r>
      <w:r w:rsidR="00686D41">
        <w:rPr>
          <w:rFonts w:ascii="Times New Roman" w:hAnsi="Times New Roman" w:cs="Times New Roman"/>
          <w:sz w:val="24"/>
          <w:szCs w:val="24"/>
        </w:rPr>
        <w:t xml:space="preserve">, </w:t>
      </w:r>
      <w:r w:rsidR="00C57DF0">
        <w:rPr>
          <w:rFonts w:ascii="Times New Roman" w:hAnsi="Times New Roman" w:cs="Times New Roman"/>
          <w:sz w:val="24"/>
          <w:szCs w:val="24"/>
        </w:rPr>
        <w:t xml:space="preserve">empower </w:t>
      </w:r>
      <w:r w:rsidR="00A66C7D">
        <w:rPr>
          <w:rFonts w:ascii="Times New Roman" w:hAnsi="Times New Roman" w:cs="Times New Roman"/>
          <w:sz w:val="24"/>
          <w:szCs w:val="24"/>
        </w:rPr>
        <w:t xml:space="preserve">the </w:t>
      </w:r>
      <w:r w:rsidR="00686D41">
        <w:rPr>
          <w:rFonts w:ascii="Times New Roman" w:hAnsi="Times New Roman" w:cs="Times New Roman"/>
          <w:sz w:val="24"/>
          <w:szCs w:val="24"/>
        </w:rPr>
        <w:t xml:space="preserve">states and the people, and </w:t>
      </w:r>
      <w:r w:rsidR="00C57DF0">
        <w:rPr>
          <w:rFonts w:ascii="Times New Roman" w:hAnsi="Times New Roman" w:cs="Times New Roman"/>
          <w:sz w:val="24"/>
          <w:szCs w:val="24"/>
        </w:rPr>
        <w:t xml:space="preserve">restore </w:t>
      </w:r>
      <w:r w:rsidR="00686D41">
        <w:rPr>
          <w:rFonts w:ascii="Times New Roman" w:hAnsi="Times New Roman" w:cs="Times New Roman"/>
          <w:sz w:val="24"/>
          <w:szCs w:val="24"/>
        </w:rPr>
        <w:t xml:space="preserve">Martin Luther King’s dream to judge people </w:t>
      </w:r>
      <w:r w:rsidR="000D481D">
        <w:rPr>
          <w:rFonts w:ascii="Times New Roman" w:hAnsi="Times New Roman" w:cs="Times New Roman"/>
          <w:sz w:val="24"/>
          <w:szCs w:val="24"/>
        </w:rPr>
        <w:t xml:space="preserve">based </w:t>
      </w:r>
      <w:r w:rsidR="00686D41">
        <w:rPr>
          <w:rFonts w:ascii="Times New Roman" w:hAnsi="Times New Roman" w:cs="Times New Roman"/>
          <w:sz w:val="24"/>
          <w:szCs w:val="24"/>
        </w:rPr>
        <w:t>on their character and not on their demographic makeup.</w:t>
      </w:r>
      <w:r w:rsidR="00FE7A8D">
        <w:rPr>
          <w:rFonts w:ascii="Times New Roman" w:hAnsi="Times New Roman" w:cs="Times New Roman"/>
          <w:sz w:val="24"/>
          <w:szCs w:val="24"/>
        </w:rPr>
        <w:t xml:space="preserve"> Accomplishing the above f</w:t>
      </w:r>
      <w:r w:rsidR="00A40098">
        <w:rPr>
          <w:rFonts w:ascii="Times New Roman" w:hAnsi="Times New Roman" w:cs="Times New Roman"/>
          <w:sz w:val="24"/>
          <w:szCs w:val="24"/>
        </w:rPr>
        <w:t>acets of his master plan</w:t>
      </w:r>
      <w:r w:rsidR="00FE7A8D">
        <w:rPr>
          <w:rFonts w:ascii="Times New Roman" w:hAnsi="Times New Roman" w:cs="Times New Roman"/>
          <w:sz w:val="24"/>
          <w:szCs w:val="24"/>
        </w:rPr>
        <w:t xml:space="preserve"> will once again restore the Founder’s </w:t>
      </w:r>
      <w:r w:rsidR="0004734E">
        <w:rPr>
          <w:rFonts w:ascii="Times New Roman" w:hAnsi="Times New Roman" w:cs="Times New Roman"/>
          <w:sz w:val="24"/>
          <w:szCs w:val="24"/>
        </w:rPr>
        <w:t xml:space="preserve">sole </w:t>
      </w:r>
      <w:r w:rsidR="00FE7A8D">
        <w:rPr>
          <w:rFonts w:ascii="Times New Roman" w:hAnsi="Times New Roman" w:cs="Times New Roman"/>
          <w:sz w:val="24"/>
          <w:szCs w:val="24"/>
        </w:rPr>
        <w:t xml:space="preserve">vision </w:t>
      </w:r>
      <w:r w:rsidR="000D481D">
        <w:rPr>
          <w:rFonts w:ascii="Times New Roman" w:hAnsi="Times New Roman" w:cs="Times New Roman"/>
          <w:sz w:val="24"/>
          <w:szCs w:val="24"/>
        </w:rPr>
        <w:t>for</w:t>
      </w:r>
      <w:r w:rsidR="00FE7A8D">
        <w:rPr>
          <w:rFonts w:ascii="Times New Roman" w:hAnsi="Times New Roman" w:cs="Times New Roman"/>
          <w:sz w:val="24"/>
          <w:szCs w:val="24"/>
        </w:rPr>
        <w:t xml:space="preserve"> United States governance</w:t>
      </w:r>
      <w:r w:rsidR="00A40098">
        <w:rPr>
          <w:rFonts w:ascii="Times New Roman" w:hAnsi="Times New Roman" w:cs="Times New Roman"/>
          <w:sz w:val="24"/>
          <w:szCs w:val="24"/>
        </w:rPr>
        <w:t xml:space="preserve"> in the Constitution</w:t>
      </w:r>
      <w:r w:rsidR="00FE7A8D">
        <w:rPr>
          <w:rFonts w:ascii="Times New Roman" w:hAnsi="Times New Roman" w:cs="Times New Roman"/>
          <w:sz w:val="24"/>
          <w:szCs w:val="24"/>
        </w:rPr>
        <w:t xml:space="preserve">: To protect the fundamental rights of </w:t>
      </w:r>
      <w:r w:rsidR="0004734E">
        <w:rPr>
          <w:rFonts w:ascii="Times New Roman" w:hAnsi="Times New Roman" w:cs="Times New Roman"/>
          <w:sz w:val="24"/>
          <w:szCs w:val="24"/>
        </w:rPr>
        <w:t xml:space="preserve">its citizens. </w:t>
      </w:r>
    </w:p>
    <w:p w14:paraId="13FE4760" w14:textId="77777777" w:rsidR="00AE474A" w:rsidRDefault="00AE474A" w:rsidP="00CB7FD8">
      <w:pPr>
        <w:tabs>
          <w:tab w:val="left" w:pos="855"/>
        </w:tabs>
        <w:rPr>
          <w:rFonts w:ascii="Times New Roman" w:hAnsi="Times New Roman" w:cs="Times New Roman"/>
          <w:sz w:val="24"/>
          <w:szCs w:val="24"/>
        </w:rPr>
      </w:pPr>
    </w:p>
    <w:p w14:paraId="1196F86E" w14:textId="0B769AB8" w:rsidR="00AE474A" w:rsidRDefault="00AE474A" w:rsidP="00CB7FD8">
      <w:pPr>
        <w:tabs>
          <w:tab w:val="left" w:pos="85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14:paraId="5EF9190A" w14:textId="77777777" w:rsidR="00BE06DC" w:rsidRDefault="00AE474A" w:rsidP="00E46B7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Patrick Bohan</w:t>
      </w:r>
    </w:p>
    <w:p w14:paraId="3291B2BD" w14:textId="77777777" w:rsidR="00BE06DC" w:rsidRDefault="00BE06DC" w:rsidP="00E46B79">
      <w:pPr>
        <w:rPr>
          <w:rFonts w:ascii="Times New Roman" w:hAnsi="Times New Roman" w:cs="Times New Roman"/>
          <w:sz w:val="24"/>
          <w:szCs w:val="24"/>
        </w:rPr>
      </w:pPr>
    </w:p>
    <w:p w14:paraId="328AD55E" w14:textId="77777777" w:rsidR="0030253A" w:rsidRDefault="0030253A" w:rsidP="00E46B79">
      <w:pPr>
        <w:rPr>
          <w:rFonts w:ascii="Times New Roman" w:hAnsi="Times New Roman" w:cs="Times New Roman"/>
          <w:color w:val="00B0F0"/>
          <w:sz w:val="24"/>
          <w:szCs w:val="24"/>
        </w:rPr>
      </w:pPr>
    </w:p>
    <w:p w14:paraId="0DD4CAF7" w14:textId="4B52621D" w:rsidR="00E46B79" w:rsidRPr="00281F81" w:rsidRDefault="0057511F" w:rsidP="00E46B79">
      <w:pPr>
        <w:rPr>
          <w:rFonts w:ascii="Times New Roman" w:hAnsi="Times New Roman"/>
          <w:b/>
          <w:bCs/>
        </w:rPr>
      </w:pPr>
      <w:r w:rsidRPr="00C20102">
        <w:rPr>
          <w:rFonts w:ascii="Times New Roman" w:hAnsi="Times New Roman" w:cs="Times New Roman"/>
          <w:color w:val="00B0F0"/>
          <w:sz w:val="24"/>
          <w:szCs w:val="24"/>
        </w:rPr>
        <w:t xml:space="preserve"> </w:t>
      </w:r>
      <w:r w:rsidR="00E46B79" w:rsidRPr="00281F81">
        <w:rPr>
          <w:rFonts w:ascii="Times New Roman" w:hAnsi="Times New Roman"/>
          <w:b/>
          <w:bCs/>
        </w:rPr>
        <w:t>FOR IMMEDIATE RELEASE TO THE MEDIA</w:t>
      </w:r>
    </w:p>
    <w:p w14:paraId="06BCAC5D" w14:textId="6E90C3DA" w:rsidR="00E46B79" w:rsidRPr="00281F81" w:rsidRDefault="00E46B79" w:rsidP="00BE06DC">
      <w:pPr>
        <w:rPr>
          <w:rFonts w:ascii="Times New Roman" w:hAnsi="Times New Roman"/>
        </w:rPr>
      </w:pPr>
      <w:r w:rsidRPr="00281F81">
        <w:rPr>
          <w:rFonts w:ascii="Times New Roman" w:hAnsi="Times New Roman"/>
        </w:rPr>
        <w:t xml:space="preserve"> </w:t>
      </w:r>
      <w:r w:rsidRPr="00281F81">
        <w:rPr>
          <w:rFonts w:ascii="Times New Roman" w:hAnsi="Times New Roman"/>
          <w:b/>
          <w:bCs/>
          <w:sz w:val="22"/>
        </w:rPr>
        <w:t>Patrick Bohan Declares Run for Colorado’s 7</w:t>
      </w:r>
      <w:r w:rsidRPr="00281F81">
        <w:rPr>
          <w:rFonts w:ascii="Times New Roman" w:hAnsi="Times New Roman"/>
          <w:b/>
          <w:bCs/>
          <w:sz w:val="22"/>
          <w:vertAlign w:val="superscript"/>
        </w:rPr>
        <w:t>th</w:t>
      </w:r>
      <w:r w:rsidRPr="00281F81">
        <w:rPr>
          <w:rFonts w:ascii="Times New Roman" w:hAnsi="Times New Roman"/>
          <w:b/>
          <w:bCs/>
          <w:sz w:val="22"/>
        </w:rPr>
        <w:t xml:space="preserve"> District and Releases His New Book: </w:t>
      </w:r>
      <w:r w:rsidRPr="00281F81">
        <w:rPr>
          <w:rFonts w:ascii="Times New Roman" w:hAnsi="Times New Roman"/>
          <w:b/>
          <w:bCs/>
          <w:i/>
          <w:iCs/>
          <w:sz w:val="22"/>
        </w:rPr>
        <w:t>Our God</w:t>
      </w:r>
      <w:r w:rsidR="00B20EBC">
        <w:rPr>
          <w:rFonts w:ascii="Times New Roman" w:hAnsi="Times New Roman"/>
          <w:b/>
          <w:bCs/>
          <w:i/>
          <w:iCs/>
          <w:sz w:val="22"/>
        </w:rPr>
        <w:t>-</w:t>
      </w:r>
      <w:r w:rsidRPr="00281F81">
        <w:rPr>
          <w:rFonts w:ascii="Times New Roman" w:hAnsi="Times New Roman"/>
          <w:b/>
          <w:bCs/>
          <w:i/>
          <w:iCs/>
          <w:sz w:val="22"/>
        </w:rPr>
        <w:t>Given Fundamental Rights</w:t>
      </w:r>
    </w:p>
    <w:p w14:paraId="08BDEBDB" w14:textId="42B67CEE" w:rsidR="00E46B79" w:rsidRPr="00E46B79" w:rsidRDefault="00E46B79" w:rsidP="00C20102">
      <w:pPr>
        <w:ind w:left="1440" w:firstLine="720"/>
        <w:jc w:val="both"/>
        <w:rPr>
          <w:rFonts w:ascii="Times New Roman" w:hAnsi="Times New Roman"/>
          <w:sz w:val="22"/>
        </w:rPr>
      </w:pPr>
      <w:r w:rsidRPr="00E46B79">
        <w:rPr>
          <w:noProof/>
          <w:sz w:val="22"/>
        </w:rPr>
        <w:drawing>
          <wp:anchor distT="0" distB="0" distL="114300" distR="114300" simplePos="0" relativeHeight="251659264" behindDoc="1" locked="0" layoutInCell="1" allowOverlap="1" wp14:anchorId="32B967ED" wp14:editId="14AAA9FF">
            <wp:simplePos x="0" y="0"/>
            <wp:positionH relativeFrom="column">
              <wp:posOffset>0</wp:posOffset>
            </wp:positionH>
            <wp:positionV relativeFrom="paragraph">
              <wp:posOffset>635</wp:posOffset>
            </wp:positionV>
            <wp:extent cx="2552700" cy="2114550"/>
            <wp:effectExtent l="0" t="0" r="0" b="0"/>
            <wp:wrapThrough wrapText="bothSides">
              <wp:wrapPolygon edited="0">
                <wp:start x="0" y="0"/>
                <wp:lineTo x="0" y="21405"/>
                <wp:lineTo x="21439" y="21405"/>
                <wp:lineTo x="21439" y="0"/>
                <wp:lineTo x="0" y="0"/>
              </wp:wrapPolygon>
            </wp:wrapThrough>
            <wp:docPr id="195894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27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B79">
        <w:rPr>
          <w:rFonts w:ascii="Times New Roman" w:hAnsi="Times New Roman"/>
          <w:sz w:val="22"/>
        </w:rPr>
        <w:t xml:space="preserve">Buena Vista, CO, January 2024 – </w:t>
      </w:r>
      <w:bookmarkStart w:id="0" w:name="_Hlk107915148"/>
      <w:r w:rsidRPr="00E46B79">
        <w:rPr>
          <w:rFonts w:ascii="Times New Roman" w:hAnsi="Times New Roman"/>
          <w:sz w:val="22"/>
        </w:rPr>
        <w:t>Had enough anger, polarity, and divisive politics? Patrick Bohan provides Coloradans with a better choice in Colorado’s 7</w:t>
      </w:r>
      <w:r w:rsidRPr="00E46B79">
        <w:rPr>
          <w:rFonts w:ascii="Times New Roman" w:hAnsi="Times New Roman"/>
          <w:sz w:val="22"/>
          <w:vertAlign w:val="superscript"/>
        </w:rPr>
        <w:t>th</w:t>
      </w:r>
      <w:r w:rsidRPr="00E46B79">
        <w:rPr>
          <w:rFonts w:ascii="Times New Roman" w:hAnsi="Times New Roman"/>
          <w:sz w:val="22"/>
        </w:rPr>
        <w:t xml:space="preserve"> district! </w:t>
      </w:r>
      <w:r w:rsidR="00C20102">
        <w:rPr>
          <w:rFonts w:ascii="Times New Roman" w:hAnsi="Times New Roman"/>
          <w:sz w:val="22"/>
        </w:rPr>
        <w:t xml:space="preserve">   Patrick’s </w:t>
      </w:r>
      <w:r w:rsidRPr="00E46B79">
        <w:rPr>
          <w:rFonts w:ascii="Times New Roman" w:hAnsi="Times New Roman"/>
          <w:sz w:val="22"/>
        </w:rPr>
        <w:t xml:space="preserve">new book, </w:t>
      </w:r>
      <w:r w:rsidRPr="00E46B79">
        <w:rPr>
          <w:rFonts w:ascii="Times New Roman" w:hAnsi="Times New Roman"/>
          <w:i/>
          <w:iCs/>
          <w:sz w:val="22"/>
        </w:rPr>
        <w:t>Our God</w:t>
      </w:r>
      <w:r w:rsidR="00B20EBC">
        <w:rPr>
          <w:rFonts w:ascii="Times New Roman" w:hAnsi="Times New Roman"/>
          <w:i/>
          <w:iCs/>
          <w:sz w:val="22"/>
        </w:rPr>
        <w:t>-</w:t>
      </w:r>
      <w:r w:rsidRPr="00E46B79">
        <w:rPr>
          <w:rFonts w:ascii="Times New Roman" w:hAnsi="Times New Roman"/>
          <w:i/>
          <w:iCs/>
          <w:sz w:val="22"/>
        </w:rPr>
        <w:t>Given Fundamental Rights</w:t>
      </w:r>
      <w:r w:rsidRPr="00E46B79">
        <w:rPr>
          <w:rFonts w:ascii="Times New Roman" w:hAnsi="Times New Roman"/>
          <w:sz w:val="22"/>
        </w:rPr>
        <w:t xml:space="preserve">, details his political philosophy. Patrick explains, “The idea of government is simple, but modern society has convoluted the basic constitutional principles enshrined by our Founders in the Constitution beyond recognition.” </w:t>
      </w:r>
    </w:p>
    <w:p w14:paraId="27A3DFE8" w14:textId="475DEAA7" w:rsidR="00E46B79" w:rsidRPr="00E46B79" w:rsidRDefault="00E46B79" w:rsidP="00BE06DC">
      <w:pPr>
        <w:ind w:firstLine="720"/>
        <w:jc w:val="both"/>
        <w:rPr>
          <w:rFonts w:ascii="Times New Roman" w:hAnsi="Times New Roman"/>
          <w:sz w:val="22"/>
        </w:rPr>
      </w:pPr>
      <w:r w:rsidRPr="00E46B79">
        <w:rPr>
          <w:rFonts w:ascii="Times New Roman" w:hAnsi="Times New Roman"/>
          <w:sz w:val="22"/>
        </w:rPr>
        <w:t xml:space="preserve">Patrick continues, “The sole reason people consent to any government is for protection and safety. In other words, for </w:t>
      </w:r>
      <w:r w:rsidR="00CE0F53">
        <w:rPr>
          <w:rFonts w:ascii="Times New Roman" w:hAnsi="Times New Roman"/>
          <w:sz w:val="22"/>
        </w:rPr>
        <w:t xml:space="preserve">the </w:t>
      </w:r>
      <w:r w:rsidRPr="00E46B79">
        <w:rPr>
          <w:rFonts w:ascii="Times New Roman" w:hAnsi="Times New Roman"/>
          <w:sz w:val="22"/>
        </w:rPr>
        <w:t xml:space="preserve">protection of their essential fundamental rights. Therefore, government officials should not answer to a political party, individual, or majority. Government officials not only take an oath to uphold the Constitution, and by doing so these elected officials are also taking an oath to represent every citizen equally.” </w:t>
      </w:r>
    </w:p>
    <w:p w14:paraId="0495A82F" w14:textId="2AB653BD" w:rsidR="00E46B79" w:rsidRPr="00E46B79" w:rsidRDefault="00E46B79" w:rsidP="00BE06DC">
      <w:pPr>
        <w:ind w:firstLine="720"/>
        <w:jc w:val="both"/>
        <w:rPr>
          <w:rFonts w:ascii="Times New Roman" w:hAnsi="Times New Roman"/>
          <w:sz w:val="22"/>
        </w:rPr>
      </w:pPr>
      <w:r w:rsidRPr="00E46B79">
        <w:rPr>
          <w:rFonts w:ascii="Times New Roman" w:hAnsi="Times New Roman"/>
          <w:sz w:val="22"/>
        </w:rPr>
        <w:t>Patrick elaborates, “My platform is to defend the fundamental rights of the American people.” In the book</w:t>
      </w:r>
      <w:r w:rsidR="00CE0F53">
        <w:rPr>
          <w:rFonts w:ascii="Times New Roman" w:hAnsi="Times New Roman"/>
          <w:sz w:val="22"/>
        </w:rPr>
        <w:t>,</w:t>
      </w:r>
      <w:r w:rsidRPr="00E46B79">
        <w:rPr>
          <w:rFonts w:ascii="Times New Roman" w:hAnsi="Times New Roman"/>
          <w:sz w:val="22"/>
        </w:rPr>
        <w:t xml:space="preserve"> Patrick defines the most essential fundamental rights of humanity, </w:t>
      </w:r>
      <w:r w:rsidR="00CE0F53">
        <w:rPr>
          <w:rFonts w:ascii="Times New Roman" w:hAnsi="Times New Roman"/>
          <w:sz w:val="22"/>
        </w:rPr>
        <w:t xml:space="preserve">and </w:t>
      </w:r>
      <w:r w:rsidRPr="00E46B79">
        <w:rPr>
          <w:rFonts w:ascii="Times New Roman" w:hAnsi="Times New Roman"/>
          <w:sz w:val="22"/>
        </w:rPr>
        <w:t>what criteria fundamental rights should possess to garner constitutional protection, and he highlights the many techniques the government has invented to infringe on the fundamental rights of society.</w:t>
      </w:r>
      <w:bookmarkEnd w:id="0"/>
    </w:p>
    <w:p w14:paraId="5044074A" w14:textId="77777777" w:rsidR="00E46B79" w:rsidRPr="00E46B79" w:rsidRDefault="00E46B79" w:rsidP="00BE06DC">
      <w:pPr>
        <w:ind w:firstLine="720"/>
        <w:jc w:val="both"/>
        <w:rPr>
          <w:rFonts w:ascii="Times New Roman" w:hAnsi="Times New Roman"/>
          <w:sz w:val="22"/>
        </w:rPr>
      </w:pPr>
      <w:r w:rsidRPr="00E46B79">
        <w:rPr>
          <w:rFonts w:ascii="Times New Roman" w:hAnsi="Times New Roman"/>
          <w:sz w:val="22"/>
        </w:rPr>
        <w:t>Patrick becomes passionate when he discusses the fundamental rights each citizen possesses. “Many fundamental rights are enumerated in the Constitution such as free speech, religious liberty, self-defense, justice rights, and property rights. Many more fundamental rights are unenumerated and can be uncovered in historical Supreme Court cases and legislation such as the right to travel, to raise a family, to marry, to obtain knowledge, to work, to contract, to friendships, to privacy, to vote, to profit, to safety and protection, to be represented in government, to equality, to pursue health, and many others.”</w:t>
      </w:r>
    </w:p>
    <w:p w14:paraId="76714C80" w14:textId="7D1C2019" w:rsidR="00E46B79" w:rsidRPr="00281F81" w:rsidRDefault="00E46B79" w:rsidP="00BE06DC">
      <w:pPr>
        <w:ind w:firstLine="720"/>
        <w:jc w:val="both"/>
        <w:rPr>
          <w:rFonts w:ascii="Times New Roman" w:hAnsi="Times New Roman" w:cs="Times New Roman"/>
          <w:sz w:val="22"/>
        </w:rPr>
      </w:pPr>
      <w:r w:rsidRPr="00281F81">
        <w:rPr>
          <w:rFonts w:ascii="Times New Roman" w:hAnsi="Times New Roman" w:cs="Times New Roman"/>
          <w:sz w:val="22"/>
        </w:rPr>
        <w:t>What criteria do fundamental rights have? Patrick responds by suggesting, “Fundamental rights should be discerned in the first law book of humanity: the Bible. Furthermore, rights should be protected by prior Supreme Court cases and historical legislation. Moreover, fundamental rights should be unanimously accepted by society, independent of the demographics of people, applied equally to all, and non-controversial. Finally, and most importantly, the government cannot create, alter, or improve rights. Governments only have limited powers to protect the fundamental rights of citizens.”</w:t>
      </w:r>
    </w:p>
    <w:p w14:paraId="119E1118" w14:textId="1D5CAAAB" w:rsidR="00E46B79" w:rsidRPr="00281F81" w:rsidRDefault="00E46B79" w:rsidP="00BE06DC">
      <w:pPr>
        <w:ind w:firstLine="720"/>
        <w:jc w:val="both"/>
        <w:rPr>
          <w:rFonts w:ascii="Times New Roman" w:hAnsi="Times New Roman" w:cs="Times New Roman"/>
          <w:sz w:val="22"/>
        </w:rPr>
      </w:pPr>
      <w:r w:rsidRPr="00281F81">
        <w:rPr>
          <w:rFonts w:ascii="Times New Roman" w:hAnsi="Times New Roman" w:cs="Times New Roman"/>
          <w:sz w:val="22"/>
        </w:rPr>
        <w:lastRenderedPageBreak/>
        <w:t>What methods does the government use to mitigate rights</w:t>
      </w:r>
      <w:r w:rsidR="00CE0F53">
        <w:rPr>
          <w:rFonts w:ascii="Times New Roman" w:hAnsi="Times New Roman" w:cs="Times New Roman"/>
          <w:sz w:val="22"/>
        </w:rPr>
        <w:t>?</w:t>
      </w:r>
      <w:r w:rsidR="00CE0F53" w:rsidRPr="00281F81">
        <w:rPr>
          <w:rFonts w:ascii="Times New Roman" w:hAnsi="Times New Roman" w:cs="Times New Roman"/>
          <w:sz w:val="22"/>
        </w:rPr>
        <w:t xml:space="preserve"> </w:t>
      </w:r>
      <w:r w:rsidRPr="00281F81">
        <w:rPr>
          <w:rFonts w:ascii="Times New Roman" w:hAnsi="Times New Roman" w:cs="Times New Roman"/>
          <w:sz w:val="22"/>
        </w:rPr>
        <w:t xml:space="preserve">Patrick responds, “The government invents new doctrines such as separation of church and state to protect freedom from religion instead of freedom of religion. The government changes the meaning of constitutional clauses and amendments such as the </w:t>
      </w:r>
      <w:r w:rsidRPr="00281F81">
        <w:rPr>
          <w:rFonts w:ascii="Times New Roman" w:hAnsi="Times New Roman" w:cs="Times New Roman"/>
          <w:i/>
          <w:iCs/>
          <w:sz w:val="22"/>
        </w:rPr>
        <w:t>Taking Clause</w:t>
      </w:r>
      <w:r w:rsidRPr="00281F81">
        <w:rPr>
          <w:rFonts w:ascii="Times New Roman" w:hAnsi="Times New Roman" w:cs="Times New Roman"/>
          <w:sz w:val="22"/>
        </w:rPr>
        <w:t xml:space="preserve"> which now allows private property to be confiscated for private benefit. The government </w:t>
      </w:r>
      <w:r w:rsidR="00CE0F53">
        <w:rPr>
          <w:rFonts w:ascii="Times New Roman" w:hAnsi="Times New Roman" w:cs="Times New Roman"/>
          <w:sz w:val="22"/>
        </w:rPr>
        <w:t>changed</w:t>
      </w:r>
      <w:r w:rsidR="00CE0F53" w:rsidRPr="00281F81">
        <w:rPr>
          <w:rFonts w:ascii="Times New Roman" w:hAnsi="Times New Roman" w:cs="Times New Roman"/>
          <w:sz w:val="22"/>
        </w:rPr>
        <w:t xml:space="preserve"> </w:t>
      </w:r>
      <w:r w:rsidRPr="00281F81">
        <w:rPr>
          <w:rFonts w:ascii="Times New Roman" w:hAnsi="Times New Roman" w:cs="Times New Roman"/>
          <w:sz w:val="22"/>
        </w:rPr>
        <w:t xml:space="preserve">the meaning of fundamental rights such as equality is now equity. The government tries to create and improve fundamental rights such as creating a minimum wage or suggesting healthcare is right. The government applies fundamental rights unequally such as generating diversity policies.” </w:t>
      </w:r>
    </w:p>
    <w:p w14:paraId="12240283" w14:textId="77777777" w:rsidR="00E46B79" w:rsidRPr="00E46B79" w:rsidRDefault="00E46B79" w:rsidP="00BE06DC">
      <w:pPr>
        <w:ind w:firstLine="720"/>
        <w:jc w:val="both"/>
        <w:rPr>
          <w:rFonts w:ascii="Times New Roman" w:hAnsi="Times New Roman" w:cs="Times New Roman"/>
          <w:sz w:val="22"/>
        </w:rPr>
      </w:pPr>
      <w:r w:rsidRPr="00E46B79">
        <w:rPr>
          <w:rFonts w:ascii="Times New Roman" w:hAnsi="Times New Roman" w:cs="Times New Roman"/>
          <w:sz w:val="22"/>
        </w:rPr>
        <w:t xml:space="preserve">When it seemed Patrick completed his thought, he was merely catching his breath. He was not done, “The government creates a two-tiered system of fundamental rights such as enumerated rights have more protection than unenumerated rights. The government regulates matters outside their constitutional grants of power such as crime, agriculture, labor laws, and education. The government invents crimes without victims such as criminalizing self-destructive behavior which does not violate the rights of others. The government uses national emergencies to garner permanent grants of power such as using wars, the Great Depression, pandemics, and climate calamities to expand the </w:t>
      </w:r>
      <w:r w:rsidRPr="00E46B79">
        <w:rPr>
          <w:rFonts w:ascii="Times New Roman" w:hAnsi="Times New Roman" w:cs="Times New Roman"/>
          <w:i/>
          <w:iCs/>
          <w:sz w:val="22"/>
        </w:rPr>
        <w:t xml:space="preserve">Necessary and Proper </w:t>
      </w:r>
      <w:r w:rsidRPr="00E46B79">
        <w:rPr>
          <w:rFonts w:ascii="Times New Roman" w:hAnsi="Times New Roman" w:cs="Times New Roman"/>
          <w:sz w:val="22"/>
        </w:rPr>
        <w:t xml:space="preserve">and the </w:t>
      </w:r>
      <w:r w:rsidRPr="00E46B79">
        <w:rPr>
          <w:rFonts w:ascii="Times New Roman" w:hAnsi="Times New Roman" w:cs="Times New Roman"/>
          <w:i/>
          <w:iCs/>
          <w:sz w:val="22"/>
        </w:rPr>
        <w:t>Interstate Commerce</w:t>
      </w:r>
      <w:r w:rsidRPr="00E46B79">
        <w:rPr>
          <w:rFonts w:ascii="Times New Roman" w:hAnsi="Times New Roman" w:cs="Times New Roman"/>
          <w:sz w:val="22"/>
        </w:rPr>
        <w:t xml:space="preserve"> clauses.”</w:t>
      </w:r>
    </w:p>
    <w:p w14:paraId="147C4D3B" w14:textId="77041079" w:rsidR="00E46B79" w:rsidRPr="00E46B79" w:rsidRDefault="00E46B79" w:rsidP="00BE06DC">
      <w:pPr>
        <w:ind w:firstLine="720"/>
        <w:jc w:val="both"/>
        <w:rPr>
          <w:rFonts w:ascii="Times New Roman" w:hAnsi="Times New Roman" w:cs="Times New Roman"/>
          <w:sz w:val="22"/>
        </w:rPr>
      </w:pPr>
      <w:r w:rsidRPr="00E46B79">
        <w:rPr>
          <w:rFonts w:ascii="Times New Roman" w:hAnsi="Times New Roman" w:cs="Times New Roman"/>
          <w:sz w:val="22"/>
        </w:rPr>
        <w:t xml:space="preserve">Patrick concluded by proposing a few ideas </w:t>
      </w:r>
      <w:r w:rsidR="00CE0F53">
        <w:rPr>
          <w:rFonts w:ascii="Times New Roman" w:hAnsi="Times New Roman" w:cs="Times New Roman"/>
          <w:sz w:val="22"/>
        </w:rPr>
        <w:t>that</w:t>
      </w:r>
      <w:r w:rsidR="00CE0F53" w:rsidRPr="00E46B79">
        <w:rPr>
          <w:rFonts w:ascii="Times New Roman" w:hAnsi="Times New Roman" w:cs="Times New Roman"/>
          <w:sz w:val="22"/>
        </w:rPr>
        <w:t xml:space="preserve"> </w:t>
      </w:r>
      <w:r w:rsidRPr="00E46B79">
        <w:rPr>
          <w:rFonts w:ascii="Times New Roman" w:hAnsi="Times New Roman" w:cs="Times New Roman"/>
          <w:sz w:val="22"/>
        </w:rPr>
        <w:t xml:space="preserve">may bring back the Founder’s constitutional vision. His recommendations include “a balanced budget amendment, presidential line-item veto power, a fundamental rights amendment, educational choice, implementing a fair tax and eliminating the IRS, creating federal term limits, providing a </w:t>
      </w:r>
      <w:r w:rsidR="00CE0F53">
        <w:rPr>
          <w:rFonts w:ascii="Times New Roman" w:hAnsi="Times New Roman" w:cs="Times New Roman"/>
          <w:sz w:val="22"/>
        </w:rPr>
        <w:t>supermajority</w:t>
      </w:r>
      <w:r w:rsidRPr="00E46B79">
        <w:rPr>
          <w:rFonts w:ascii="Times New Roman" w:hAnsi="Times New Roman" w:cs="Times New Roman"/>
          <w:sz w:val="22"/>
        </w:rPr>
        <w:t xml:space="preserve"> of states with the authority to nullify unconstitutional national laws, and restoring the original meaning of the </w:t>
      </w:r>
      <w:r w:rsidRPr="00E46B79">
        <w:rPr>
          <w:rFonts w:ascii="Times New Roman" w:hAnsi="Times New Roman" w:cs="Times New Roman"/>
          <w:i/>
          <w:iCs/>
          <w:sz w:val="22"/>
        </w:rPr>
        <w:t xml:space="preserve">Necessary and Proper Clause, </w:t>
      </w:r>
      <w:r w:rsidRPr="00E46B79">
        <w:rPr>
          <w:rFonts w:ascii="Times New Roman" w:hAnsi="Times New Roman" w:cs="Times New Roman"/>
          <w:sz w:val="22"/>
        </w:rPr>
        <w:t>the</w:t>
      </w:r>
      <w:r w:rsidRPr="00E46B79">
        <w:rPr>
          <w:rFonts w:ascii="Times New Roman" w:hAnsi="Times New Roman" w:cs="Times New Roman"/>
          <w:i/>
          <w:iCs/>
          <w:sz w:val="22"/>
        </w:rPr>
        <w:t xml:space="preserve"> Ninth Amendment, </w:t>
      </w:r>
      <w:r w:rsidRPr="00E46B79">
        <w:rPr>
          <w:rFonts w:ascii="Times New Roman" w:hAnsi="Times New Roman" w:cs="Times New Roman"/>
          <w:sz w:val="22"/>
        </w:rPr>
        <w:t>the</w:t>
      </w:r>
      <w:r w:rsidRPr="00E46B79">
        <w:rPr>
          <w:rFonts w:ascii="Times New Roman" w:hAnsi="Times New Roman" w:cs="Times New Roman"/>
          <w:i/>
          <w:iCs/>
          <w:sz w:val="22"/>
        </w:rPr>
        <w:t xml:space="preserve"> Tenth Amendment, </w:t>
      </w:r>
      <w:r w:rsidRPr="00E46B79">
        <w:rPr>
          <w:rFonts w:ascii="Times New Roman" w:hAnsi="Times New Roman" w:cs="Times New Roman"/>
          <w:sz w:val="22"/>
        </w:rPr>
        <w:t>and the</w:t>
      </w:r>
      <w:r w:rsidRPr="00E46B79">
        <w:rPr>
          <w:rFonts w:ascii="Times New Roman" w:hAnsi="Times New Roman" w:cs="Times New Roman"/>
          <w:i/>
          <w:iCs/>
          <w:sz w:val="22"/>
        </w:rPr>
        <w:t xml:space="preserve"> Interstate Commerce Clause</w:t>
      </w:r>
      <w:r w:rsidRPr="00E46B79">
        <w:rPr>
          <w:rFonts w:ascii="Times New Roman" w:hAnsi="Times New Roman" w:cs="Times New Roman"/>
          <w:sz w:val="22"/>
        </w:rPr>
        <w:t>.”</w:t>
      </w:r>
    </w:p>
    <w:p w14:paraId="32EF5977" w14:textId="77777777" w:rsidR="00BE06DC" w:rsidRDefault="00BE06DC" w:rsidP="00E46B79">
      <w:pPr>
        <w:rPr>
          <w:rFonts w:ascii="Times New Roman" w:hAnsi="Times New Roman" w:cs="Times New Roman"/>
          <w:sz w:val="22"/>
        </w:rPr>
      </w:pPr>
    </w:p>
    <w:p w14:paraId="5CF900E8" w14:textId="2ED816CC" w:rsidR="00E46B79" w:rsidRPr="00E46B79" w:rsidRDefault="00E46B79" w:rsidP="00E46B79">
      <w:pPr>
        <w:rPr>
          <w:rFonts w:ascii="Times New Roman" w:hAnsi="Times New Roman" w:cs="Times New Roman"/>
          <w:sz w:val="22"/>
        </w:rPr>
      </w:pPr>
      <w:r w:rsidRPr="00E46B79">
        <w:rPr>
          <w:rFonts w:ascii="Times New Roman" w:hAnsi="Times New Roman" w:cs="Times New Roman"/>
          <w:sz w:val="22"/>
        </w:rPr>
        <w:t>Patrick Bohan Campaign</w:t>
      </w:r>
    </w:p>
    <w:p w14:paraId="57A4B532" w14:textId="77777777" w:rsidR="00E46B79" w:rsidRPr="00E46B79" w:rsidRDefault="00E46B79" w:rsidP="00E46B79">
      <w:pPr>
        <w:rPr>
          <w:rFonts w:ascii="Times New Roman" w:hAnsi="Times New Roman" w:cs="Times New Roman"/>
          <w:sz w:val="22"/>
        </w:rPr>
      </w:pPr>
      <w:r w:rsidRPr="00E46B79">
        <w:rPr>
          <w:rFonts w:ascii="Times New Roman" w:hAnsi="Times New Roman" w:cs="Times New Roman"/>
          <w:sz w:val="22"/>
        </w:rPr>
        <w:t>Twitter: @PatrickBohan4</w:t>
      </w:r>
    </w:p>
    <w:p w14:paraId="64C83519" w14:textId="384CC42F" w:rsidR="00E46B79" w:rsidRPr="00E46B79" w:rsidRDefault="00E46B79" w:rsidP="00E46B79">
      <w:pPr>
        <w:rPr>
          <w:rFonts w:ascii="Times New Roman" w:hAnsi="Times New Roman" w:cs="Times New Roman"/>
          <w:sz w:val="22"/>
        </w:rPr>
      </w:pPr>
      <w:r w:rsidRPr="00E46B79">
        <w:rPr>
          <w:rFonts w:ascii="Times New Roman" w:hAnsi="Times New Roman" w:cs="Times New Roman"/>
          <w:sz w:val="22"/>
        </w:rPr>
        <w:t>Facebook: www.facebook.com/</w:t>
      </w:r>
      <w:r w:rsidR="007C5A1C">
        <w:rPr>
          <w:rFonts w:ascii="Times New Roman" w:hAnsi="Times New Roman" w:cs="Times New Roman"/>
          <w:sz w:val="22"/>
        </w:rPr>
        <w:t>PatrickBohanForCongress</w:t>
      </w:r>
    </w:p>
    <w:p w14:paraId="6FA9FC89" w14:textId="77777777" w:rsidR="00E46B79" w:rsidRPr="00E46B79" w:rsidRDefault="00E46B79" w:rsidP="00E46B79">
      <w:pPr>
        <w:rPr>
          <w:rFonts w:ascii="Times New Roman" w:hAnsi="Times New Roman" w:cs="Times New Roman"/>
          <w:sz w:val="22"/>
        </w:rPr>
      </w:pPr>
      <w:r w:rsidRPr="00E46B79">
        <w:rPr>
          <w:rFonts w:ascii="Times New Roman" w:hAnsi="Times New Roman" w:cs="Times New Roman"/>
          <w:sz w:val="22"/>
        </w:rPr>
        <w:t>Email: info@patrickbohan.com</w:t>
      </w:r>
    </w:p>
    <w:p w14:paraId="674A08A8" w14:textId="77777777" w:rsidR="00E46B79" w:rsidRPr="00E46B79" w:rsidRDefault="00E46B79" w:rsidP="00E46B79">
      <w:pPr>
        <w:rPr>
          <w:rFonts w:ascii="Times New Roman" w:hAnsi="Times New Roman" w:cs="Times New Roman"/>
          <w:sz w:val="22"/>
        </w:rPr>
      </w:pPr>
      <w:r w:rsidRPr="00E46B79">
        <w:rPr>
          <w:rFonts w:ascii="Times New Roman" w:hAnsi="Times New Roman" w:cs="Times New Roman"/>
          <w:sz w:val="22"/>
        </w:rPr>
        <w:t xml:space="preserve">Webpage: </w:t>
      </w:r>
      <w:hyperlink r:id="rId16" w:history="1">
        <w:r w:rsidRPr="00E46B79">
          <w:rPr>
            <w:rStyle w:val="Hyperlink"/>
            <w:rFonts w:ascii="Times New Roman" w:hAnsi="Times New Roman" w:cs="Times New Roman"/>
          </w:rPr>
          <w:t>www.patrickbohan.com</w:t>
        </w:r>
      </w:hyperlink>
    </w:p>
    <w:p w14:paraId="1E3AFCA9" w14:textId="79FE4AC5" w:rsidR="00E46B79" w:rsidRPr="00E46B79" w:rsidRDefault="00E46B79" w:rsidP="00E46B79">
      <w:pPr>
        <w:rPr>
          <w:rFonts w:ascii="Times New Roman" w:hAnsi="Times New Roman" w:cs="Times New Roman"/>
          <w:sz w:val="22"/>
        </w:rPr>
      </w:pPr>
    </w:p>
    <w:p w14:paraId="57FB9AE3" w14:textId="77777777" w:rsidR="00E46B79" w:rsidRPr="00E46B79" w:rsidRDefault="00E46B79" w:rsidP="00E46B79">
      <w:pPr>
        <w:rPr>
          <w:rFonts w:ascii="Times New Roman" w:hAnsi="Times New Roman" w:cs="Times New Roman"/>
          <w:sz w:val="22"/>
        </w:rPr>
      </w:pPr>
    </w:p>
    <w:p w14:paraId="03C8874D" w14:textId="77777777" w:rsidR="001377B9" w:rsidRDefault="00E46B79" w:rsidP="001377B9">
      <w:pPr>
        <w:pBdr>
          <w:top w:val="nil"/>
          <w:left w:val="nil"/>
          <w:bottom w:val="nil"/>
          <w:right w:val="nil"/>
          <w:between w:val="nil"/>
        </w:pBdr>
        <w:rPr>
          <w:rFonts w:ascii="Times New Roman" w:hAnsi="Times New Roman" w:cs="Times New Roman"/>
          <w:sz w:val="22"/>
        </w:rPr>
      </w:pPr>
      <w:r w:rsidRPr="00E46B79">
        <w:rPr>
          <w:rFonts w:ascii="Times New Roman" w:hAnsi="Times New Roman" w:cs="Times New Roman"/>
          <w:sz w:val="22"/>
        </w:rPr>
        <w:t># # #</w:t>
      </w:r>
      <w:r w:rsidR="001377B9">
        <w:rPr>
          <w:rFonts w:ascii="Times New Roman" w:hAnsi="Times New Roman" w:cs="Times New Roman"/>
          <w:sz w:val="22"/>
        </w:rPr>
        <w:t xml:space="preserve">  </w:t>
      </w:r>
    </w:p>
    <w:p w14:paraId="4AAF6316" w14:textId="77777777" w:rsidR="001377B9" w:rsidRDefault="001377B9" w:rsidP="001377B9">
      <w:pPr>
        <w:pBdr>
          <w:top w:val="nil"/>
          <w:left w:val="nil"/>
          <w:bottom w:val="nil"/>
          <w:right w:val="nil"/>
          <w:between w:val="nil"/>
        </w:pBdr>
        <w:rPr>
          <w:rFonts w:ascii="Times New Roman" w:hAnsi="Times New Roman" w:cs="Times New Roman"/>
          <w:sz w:val="22"/>
        </w:rPr>
      </w:pPr>
    </w:p>
    <w:p w14:paraId="21B4EC4B" w14:textId="77777777" w:rsidR="00E73BAF" w:rsidRDefault="00E73BAF" w:rsidP="001377B9">
      <w:pPr>
        <w:pBdr>
          <w:top w:val="nil"/>
          <w:left w:val="nil"/>
          <w:bottom w:val="nil"/>
          <w:right w:val="nil"/>
          <w:between w:val="nil"/>
        </w:pBdr>
        <w:rPr>
          <w:rFonts w:ascii="Times New Roman" w:hAnsi="Times New Roman" w:cs="Times New Roman"/>
          <w:sz w:val="22"/>
        </w:rPr>
      </w:pPr>
    </w:p>
    <w:p w14:paraId="2E34FD18" w14:textId="746C290F" w:rsidR="001377B9" w:rsidRPr="00281F81" w:rsidRDefault="001377B9" w:rsidP="001377B9">
      <w:pPr>
        <w:pBdr>
          <w:top w:val="nil"/>
          <w:left w:val="nil"/>
          <w:bottom w:val="nil"/>
          <w:right w:val="nil"/>
          <w:between w:val="nil"/>
        </w:pBdr>
        <w:rPr>
          <w:rFonts w:ascii="Century Gothic" w:eastAsia="Century Gothic" w:hAnsi="Century Gothic" w:cs="Century Gothic"/>
          <w:b/>
          <w:smallCaps/>
          <w:sz w:val="40"/>
          <w:szCs w:val="40"/>
        </w:rPr>
      </w:pPr>
      <w:r w:rsidRPr="00281F81">
        <w:rPr>
          <w:rFonts w:ascii="Century Gothic" w:eastAsia="Century Gothic" w:hAnsi="Century Gothic" w:cs="Century Gothic"/>
          <w:b/>
          <w:smallCaps/>
          <w:sz w:val="40"/>
          <w:szCs w:val="40"/>
        </w:rPr>
        <w:lastRenderedPageBreak/>
        <w:t>Patrick T. Bohan</w:t>
      </w:r>
    </w:p>
    <w:p w14:paraId="41DE4202" w14:textId="77777777" w:rsidR="001377B9" w:rsidRDefault="001377B9" w:rsidP="001377B9">
      <w:pPr>
        <w:rPr>
          <w:rFonts w:ascii="Century Gothic" w:eastAsia="Century Gothic" w:hAnsi="Century Gothic" w:cs="Century Gothic"/>
        </w:rPr>
      </w:pPr>
    </w:p>
    <w:tbl>
      <w:tblPr>
        <w:tblW w:w="9360" w:type="dxa"/>
        <w:tblBorders>
          <w:top w:val="nil"/>
          <w:left w:val="nil"/>
          <w:bottom w:val="nil"/>
          <w:right w:val="nil"/>
          <w:insideH w:val="nil"/>
          <w:insideV w:val="nil"/>
        </w:tblBorders>
        <w:tblLayout w:type="fixed"/>
        <w:tblLook w:val="0000" w:firstRow="0" w:lastRow="0" w:firstColumn="0" w:lastColumn="0" w:noHBand="0" w:noVBand="0"/>
      </w:tblPr>
      <w:tblGrid>
        <w:gridCol w:w="4680"/>
        <w:gridCol w:w="4680"/>
      </w:tblGrid>
      <w:tr w:rsidR="001377B9" w14:paraId="3D717D2B" w14:textId="77777777" w:rsidTr="0072026E">
        <w:tc>
          <w:tcPr>
            <w:tcW w:w="4680" w:type="dxa"/>
          </w:tcPr>
          <w:p w14:paraId="06971ABA" w14:textId="65FCDE22" w:rsidR="001377B9" w:rsidRPr="001377B9" w:rsidRDefault="00000000" w:rsidP="0072026E">
            <w:pPr>
              <w:widowControl w:val="0"/>
              <w:rPr>
                <w:szCs w:val="20"/>
              </w:rPr>
            </w:pPr>
            <w:hyperlink r:id="rId17" w:history="1">
              <w:r w:rsidR="001377B9" w:rsidRPr="001377B9">
                <w:rPr>
                  <w:rStyle w:val="Hyperlink"/>
                  <w:sz w:val="20"/>
                  <w:szCs w:val="20"/>
                </w:rPr>
                <w:t>www.patrickbohan.com</w:t>
              </w:r>
            </w:hyperlink>
            <w:r w:rsidR="001377B9" w:rsidRPr="001377B9">
              <w:rPr>
                <w:szCs w:val="20"/>
              </w:rPr>
              <w:t xml:space="preserve"> </w:t>
            </w:r>
          </w:p>
          <w:p w14:paraId="6DE8F66F" w14:textId="77777777" w:rsidR="001377B9" w:rsidRDefault="001377B9" w:rsidP="0072026E">
            <w:pPr>
              <w:widowControl w:val="0"/>
            </w:pPr>
            <w:r w:rsidRPr="001377B9">
              <w:rPr>
                <w:szCs w:val="20"/>
              </w:rPr>
              <w:t>info@patrickbohan.com</w:t>
            </w:r>
          </w:p>
        </w:tc>
        <w:tc>
          <w:tcPr>
            <w:tcW w:w="4680" w:type="dxa"/>
          </w:tcPr>
          <w:p w14:paraId="1D42E841" w14:textId="77777777" w:rsidR="001377B9" w:rsidRDefault="001377B9" w:rsidP="0072026E">
            <w:pPr>
              <w:widowControl w:val="0"/>
              <w:jc w:val="right"/>
            </w:pPr>
            <w:r>
              <w:t>@PatrickBohan4</w:t>
            </w:r>
          </w:p>
          <w:p w14:paraId="2AD4B6B1" w14:textId="4C5970E7" w:rsidR="001377B9" w:rsidRDefault="007C5A1C" w:rsidP="007C5A1C">
            <w:pPr>
              <w:widowControl w:val="0"/>
            </w:pPr>
            <w:r>
              <w:t xml:space="preserve">  </w:t>
            </w:r>
            <w:r w:rsidR="0007263E">
              <w:t xml:space="preserve">  </w:t>
            </w:r>
            <w:r>
              <w:t xml:space="preserve">    </w:t>
            </w:r>
            <w:r w:rsidR="001377B9">
              <w:t>facebook.com/</w:t>
            </w:r>
            <w:proofErr w:type="spellStart"/>
            <w:r>
              <w:t>PatrickBohanForCongress</w:t>
            </w:r>
            <w:proofErr w:type="spellEnd"/>
          </w:p>
        </w:tc>
      </w:tr>
    </w:tbl>
    <w:p w14:paraId="30BCBFAB" w14:textId="0BAE47FD" w:rsidR="001377B9" w:rsidRPr="001377B9" w:rsidRDefault="001377B9" w:rsidP="001377B9">
      <w:pPr>
        <w:pStyle w:val="Heading1"/>
      </w:pPr>
      <w:r>
        <w:t>Education</w:t>
      </w:r>
    </w:p>
    <w:p w14:paraId="5411D64A" w14:textId="77777777" w:rsidR="001377B9" w:rsidRDefault="001377B9" w:rsidP="001377B9">
      <w:pPr>
        <w:tabs>
          <w:tab w:val="left" w:pos="720"/>
          <w:tab w:val="right" w:pos="8640"/>
        </w:tabs>
        <w:rPr>
          <w:rFonts w:ascii="Century Gothic" w:eastAsia="Century Gothic" w:hAnsi="Century Gothic" w:cs="Century Gothic"/>
        </w:rPr>
      </w:pPr>
      <w:r>
        <w:rPr>
          <w:rFonts w:ascii="Century Gothic" w:eastAsia="Century Gothic" w:hAnsi="Century Gothic" w:cs="Century Gothic"/>
          <w:b/>
        </w:rPr>
        <w:t>BS</w:t>
      </w:r>
      <w:r>
        <w:rPr>
          <w:rFonts w:ascii="Century Gothic" w:eastAsia="Century Gothic" w:hAnsi="Century Gothic" w:cs="Century Gothic"/>
          <w:b/>
        </w:rPr>
        <w:tab/>
      </w:r>
      <w:r>
        <w:rPr>
          <w:rFonts w:ascii="Century Gothic" w:eastAsia="Century Gothic" w:hAnsi="Century Gothic" w:cs="Century Gothic"/>
        </w:rPr>
        <w:t>Penn State University, Electrical Engineering</w:t>
      </w:r>
      <w:r>
        <w:rPr>
          <w:rFonts w:ascii="Century Gothic" w:eastAsia="Century Gothic" w:hAnsi="Century Gothic" w:cs="Century Gothic"/>
        </w:rPr>
        <w:tab/>
        <w:t>May 1986</w:t>
      </w:r>
    </w:p>
    <w:p w14:paraId="7060DA5B" w14:textId="380C6E3B" w:rsidR="001377B9" w:rsidRPr="001377B9" w:rsidRDefault="001377B9" w:rsidP="001377B9">
      <w:pPr>
        <w:pStyle w:val="Heading1"/>
      </w:pPr>
      <w:r>
        <w:t>Honors and Awards</w:t>
      </w:r>
    </w:p>
    <w:p w14:paraId="4EA5CDB1" w14:textId="77777777" w:rsidR="001377B9" w:rsidRPr="00294E0C" w:rsidRDefault="001377B9" w:rsidP="00294E0C">
      <w:pPr>
        <w:pStyle w:val="ListParagraph"/>
        <w:numPr>
          <w:ilvl w:val="0"/>
          <w:numId w:val="19"/>
        </w:numPr>
        <w:tabs>
          <w:tab w:val="right" w:pos="8640"/>
        </w:tabs>
        <w:rPr>
          <w:rFonts w:ascii="Century Gothic" w:eastAsia="Century Gothic" w:hAnsi="Century Gothic" w:cs="Century Gothic"/>
        </w:rPr>
      </w:pPr>
      <w:r w:rsidRPr="00294E0C">
        <w:rPr>
          <w:rFonts w:ascii="Century Gothic" w:eastAsia="Century Gothic" w:hAnsi="Century Gothic" w:cs="Century Gothic"/>
          <w:b/>
        </w:rPr>
        <w:t>Group Member of the Technical Staff</w:t>
      </w:r>
      <w:r w:rsidRPr="00294E0C">
        <w:rPr>
          <w:rFonts w:ascii="Century Gothic" w:eastAsia="Century Gothic" w:hAnsi="Century Gothic" w:cs="Century Gothic"/>
        </w:rPr>
        <w:tab/>
        <w:t>1996</w:t>
      </w:r>
    </w:p>
    <w:p w14:paraId="49D0EA39" w14:textId="77777777" w:rsidR="001377B9" w:rsidRPr="00294E0C" w:rsidRDefault="001377B9" w:rsidP="00294E0C">
      <w:pPr>
        <w:pStyle w:val="ListParagraph"/>
        <w:numPr>
          <w:ilvl w:val="0"/>
          <w:numId w:val="19"/>
        </w:numPr>
        <w:rPr>
          <w:rFonts w:ascii="Century Gothic" w:eastAsia="Century Gothic" w:hAnsi="Century Gothic" w:cs="Century Gothic"/>
        </w:rPr>
      </w:pPr>
      <w:r w:rsidRPr="00294E0C">
        <w:rPr>
          <w:rFonts w:ascii="Century Gothic" w:eastAsia="Century Gothic" w:hAnsi="Century Gothic" w:cs="Century Gothic"/>
        </w:rPr>
        <w:t>Texas Instruments promotes technical leaders (8% of the technical work force)</w:t>
      </w:r>
    </w:p>
    <w:p w14:paraId="67B0ED35" w14:textId="77777777" w:rsidR="001377B9" w:rsidRPr="00294E0C" w:rsidRDefault="001377B9" w:rsidP="00294E0C">
      <w:pPr>
        <w:pStyle w:val="ListParagraph"/>
        <w:numPr>
          <w:ilvl w:val="0"/>
          <w:numId w:val="19"/>
        </w:numPr>
        <w:tabs>
          <w:tab w:val="right" w:pos="8640"/>
        </w:tabs>
        <w:rPr>
          <w:rFonts w:ascii="Century Gothic" w:eastAsia="Century Gothic" w:hAnsi="Century Gothic" w:cs="Century Gothic"/>
        </w:rPr>
      </w:pPr>
      <w:r w:rsidRPr="00294E0C">
        <w:rPr>
          <w:rFonts w:ascii="Century Gothic" w:eastAsia="Century Gothic" w:hAnsi="Century Gothic" w:cs="Century Gothic"/>
          <w:b/>
        </w:rPr>
        <w:t>Senior Member of the Technical Staff</w:t>
      </w:r>
      <w:r w:rsidRPr="00294E0C">
        <w:rPr>
          <w:rFonts w:ascii="Century Gothic" w:eastAsia="Century Gothic" w:hAnsi="Century Gothic" w:cs="Century Gothic"/>
        </w:rPr>
        <w:tab/>
        <w:t>1999</w:t>
      </w:r>
    </w:p>
    <w:p w14:paraId="0989079D" w14:textId="77777777" w:rsidR="001377B9" w:rsidRPr="00294E0C" w:rsidRDefault="001377B9" w:rsidP="00294E0C">
      <w:pPr>
        <w:pStyle w:val="ListParagraph"/>
        <w:numPr>
          <w:ilvl w:val="0"/>
          <w:numId w:val="19"/>
        </w:numPr>
        <w:rPr>
          <w:rFonts w:ascii="Century Gothic" w:eastAsia="Century Gothic" w:hAnsi="Century Gothic" w:cs="Century Gothic"/>
        </w:rPr>
      </w:pPr>
      <w:r w:rsidRPr="00294E0C">
        <w:rPr>
          <w:rFonts w:ascii="Century Gothic" w:eastAsia="Century Gothic" w:hAnsi="Century Gothic" w:cs="Century Gothic"/>
        </w:rPr>
        <w:t>Texas Instruments promotes technical leaders (4% of the technical work force)</w:t>
      </w:r>
    </w:p>
    <w:p w14:paraId="36FD6BE5" w14:textId="77777777" w:rsidR="001377B9" w:rsidRPr="00294E0C" w:rsidRDefault="001377B9" w:rsidP="00294E0C">
      <w:pPr>
        <w:pStyle w:val="ListParagraph"/>
        <w:numPr>
          <w:ilvl w:val="0"/>
          <w:numId w:val="19"/>
        </w:numPr>
        <w:tabs>
          <w:tab w:val="right" w:pos="8640"/>
        </w:tabs>
        <w:rPr>
          <w:rFonts w:ascii="Century Gothic" w:eastAsia="Century Gothic" w:hAnsi="Century Gothic" w:cs="Century Gothic"/>
        </w:rPr>
      </w:pPr>
      <w:r w:rsidRPr="00294E0C">
        <w:rPr>
          <w:rFonts w:ascii="Century Gothic" w:eastAsia="Century Gothic" w:hAnsi="Century Gothic" w:cs="Century Gothic"/>
          <w:b/>
        </w:rPr>
        <w:t>Distinguished Member of the Technical Staff</w:t>
      </w:r>
      <w:r w:rsidRPr="00294E0C">
        <w:rPr>
          <w:rFonts w:ascii="Century Gothic" w:eastAsia="Century Gothic" w:hAnsi="Century Gothic" w:cs="Century Gothic"/>
        </w:rPr>
        <w:tab/>
        <w:t>2005</w:t>
      </w:r>
    </w:p>
    <w:p w14:paraId="3320F02E" w14:textId="77777777" w:rsidR="001377B9" w:rsidRPr="00294E0C" w:rsidRDefault="001377B9" w:rsidP="00294E0C">
      <w:pPr>
        <w:pStyle w:val="ListParagraph"/>
        <w:numPr>
          <w:ilvl w:val="0"/>
          <w:numId w:val="19"/>
        </w:numPr>
        <w:rPr>
          <w:rFonts w:ascii="Century Gothic" w:eastAsia="Century Gothic" w:hAnsi="Century Gothic" w:cs="Century Gothic"/>
        </w:rPr>
      </w:pPr>
      <w:r w:rsidRPr="00294E0C">
        <w:rPr>
          <w:rFonts w:ascii="Century Gothic" w:eastAsia="Century Gothic" w:hAnsi="Century Gothic" w:cs="Century Gothic"/>
        </w:rPr>
        <w:t>Texas Instruments promotes technical leaders (2% of the technical work force)</w:t>
      </w:r>
    </w:p>
    <w:p w14:paraId="6640A0E0" w14:textId="77777777" w:rsidR="001377B9" w:rsidRPr="00294E0C" w:rsidRDefault="001377B9" w:rsidP="00294E0C">
      <w:pPr>
        <w:pStyle w:val="ListParagraph"/>
        <w:numPr>
          <w:ilvl w:val="0"/>
          <w:numId w:val="19"/>
        </w:numPr>
        <w:rPr>
          <w:rFonts w:ascii="Century Gothic" w:eastAsia="Century Gothic" w:hAnsi="Century Gothic" w:cs="Century Gothic"/>
        </w:rPr>
      </w:pPr>
      <w:r w:rsidRPr="00294E0C">
        <w:rPr>
          <w:rFonts w:ascii="Century Gothic" w:eastAsia="Century Gothic" w:hAnsi="Century Gothic" w:cs="Century Gothic"/>
          <w:b/>
        </w:rPr>
        <w:t>National Champion Cyclist</w:t>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t>2017, 2019</w:t>
      </w:r>
    </w:p>
    <w:p w14:paraId="586897CD" w14:textId="77777777" w:rsidR="001377B9" w:rsidRPr="00294E0C" w:rsidRDefault="001377B9" w:rsidP="00294E0C">
      <w:pPr>
        <w:pStyle w:val="ListParagraph"/>
        <w:numPr>
          <w:ilvl w:val="0"/>
          <w:numId w:val="19"/>
        </w:numPr>
        <w:rPr>
          <w:rFonts w:ascii="Century Gothic" w:eastAsia="Century Gothic" w:hAnsi="Century Gothic" w:cs="Century Gothic"/>
        </w:rPr>
      </w:pPr>
      <w:r w:rsidRPr="00294E0C">
        <w:rPr>
          <w:rFonts w:ascii="Century Gothic" w:eastAsia="Century Gothic" w:hAnsi="Century Gothic" w:cs="Century Gothic"/>
        </w:rPr>
        <w:t>National Senior Games</w:t>
      </w:r>
    </w:p>
    <w:p w14:paraId="3DEFF3B0" w14:textId="77777777" w:rsidR="001377B9" w:rsidRPr="00294E0C" w:rsidRDefault="001377B9" w:rsidP="00294E0C">
      <w:pPr>
        <w:pStyle w:val="ListParagraph"/>
        <w:numPr>
          <w:ilvl w:val="0"/>
          <w:numId w:val="19"/>
        </w:numPr>
        <w:rPr>
          <w:rFonts w:ascii="Century Gothic" w:eastAsia="Century Gothic" w:hAnsi="Century Gothic" w:cs="Century Gothic"/>
        </w:rPr>
      </w:pPr>
      <w:r w:rsidRPr="00294E0C">
        <w:rPr>
          <w:rFonts w:ascii="Century Gothic" w:eastAsia="Century Gothic" w:hAnsi="Century Gothic" w:cs="Century Gothic"/>
          <w:b/>
        </w:rPr>
        <w:t>State Champion Cyclist</w:t>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r>
      <w:r w:rsidRPr="00294E0C">
        <w:rPr>
          <w:rFonts w:ascii="Century Gothic" w:eastAsia="Century Gothic" w:hAnsi="Century Gothic" w:cs="Century Gothic"/>
        </w:rPr>
        <w:tab/>
        <w:t>Various Years</w:t>
      </w:r>
    </w:p>
    <w:p w14:paraId="255A83DD" w14:textId="55045AFB" w:rsidR="00294E0C" w:rsidRPr="00294E0C" w:rsidRDefault="001377B9" w:rsidP="00294E0C">
      <w:pPr>
        <w:pStyle w:val="ListParagraph"/>
        <w:numPr>
          <w:ilvl w:val="0"/>
          <w:numId w:val="19"/>
        </w:numPr>
        <w:rPr>
          <w:rFonts w:ascii="Century Gothic" w:eastAsia="Century Gothic" w:hAnsi="Century Gothic" w:cs="Century Gothic"/>
        </w:rPr>
      </w:pPr>
      <w:r w:rsidRPr="00294E0C">
        <w:rPr>
          <w:rFonts w:ascii="Century Gothic" w:eastAsia="Century Gothic" w:hAnsi="Century Gothic" w:cs="Century Gothic"/>
        </w:rPr>
        <w:t>Won a state championship in many different states (out of state residents can compete at state championships but are not the official winner)</w:t>
      </w:r>
    </w:p>
    <w:p w14:paraId="15DF2335" w14:textId="15870A84" w:rsidR="001377B9" w:rsidRPr="00294E0C" w:rsidRDefault="00294E0C" w:rsidP="00294E0C">
      <w:pPr>
        <w:pStyle w:val="Heading1"/>
      </w:pPr>
      <w:r>
        <w:t>Corporate Experience</w:t>
      </w:r>
    </w:p>
    <w:p w14:paraId="0A430D01" w14:textId="77777777" w:rsidR="001377B9" w:rsidRDefault="001377B9" w:rsidP="001377B9">
      <w:pPr>
        <w:tabs>
          <w:tab w:val="right" w:pos="8640"/>
        </w:tabs>
        <w:rPr>
          <w:rFonts w:ascii="Century Gothic" w:eastAsia="Century Gothic" w:hAnsi="Century Gothic" w:cs="Century Gothic"/>
        </w:rPr>
      </w:pPr>
      <w:r>
        <w:rPr>
          <w:rFonts w:ascii="Century Gothic" w:eastAsia="Century Gothic" w:hAnsi="Century Gothic" w:cs="Century Gothic"/>
          <w:b/>
        </w:rPr>
        <w:t>Texas Instruments Military Products / Data Converters</w:t>
      </w:r>
      <w:r>
        <w:rPr>
          <w:rFonts w:ascii="Century Gothic" w:eastAsia="Century Gothic" w:hAnsi="Century Gothic" w:cs="Century Gothic"/>
        </w:rPr>
        <w:t>, Dallas Texas</w:t>
      </w:r>
      <w:r>
        <w:rPr>
          <w:rFonts w:ascii="Century Gothic" w:eastAsia="Century Gothic" w:hAnsi="Century Gothic" w:cs="Century Gothic"/>
        </w:rPr>
        <w:tab/>
        <w:t>1986 to 2008</w:t>
      </w:r>
    </w:p>
    <w:p w14:paraId="4956880D" w14:textId="77777777" w:rsidR="001377B9" w:rsidRDefault="001377B9" w:rsidP="001377B9">
      <w:pPr>
        <w:rPr>
          <w:rFonts w:ascii="Century Gothic" w:eastAsia="Century Gothic" w:hAnsi="Century Gothic" w:cs="Century Gothic"/>
          <w:b/>
        </w:rPr>
      </w:pPr>
      <w:r>
        <w:rPr>
          <w:rFonts w:ascii="Century Gothic" w:eastAsia="Century Gothic" w:hAnsi="Century Gothic" w:cs="Century Gothic"/>
          <w:b/>
        </w:rPr>
        <w:t>Position</w:t>
      </w:r>
    </w:p>
    <w:p w14:paraId="17AE2667" w14:textId="77777777" w:rsidR="001377B9" w:rsidRDefault="001377B9" w:rsidP="001377B9">
      <w:pPr>
        <w:numPr>
          <w:ilvl w:val="0"/>
          <w:numId w:val="11"/>
        </w:numPr>
        <w:spacing w:before="0" w:line="240" w:lineRule="auto"/>
      </w:pPr>
      <w:r>
        <w:rPr>
          <w:rFonts w:ascii="Century Gothic" w:eastAsia="Century Gothic" w:hAnsi="Century Gothic" w:cs="Century Gothic"/>
        </w:rPr>
        <w:t>Product / Test Engineer (wrote programs to test integrated circuits)</w:t>
      </w:r>
    </w:p>
    <w:p w14:paraId="0F04026E" w14:textId="77777777" w:rsidR="001377B9" w:rsidRDefault="001377B9" w:rsidP="001377B9">
      <w:pPr>
        <w:numPr>
          <w:ilvl w:val="0"/>
          <w:numId w:val="11"/>
        </w:numPr>
        <w:spacing w:before="0" w:line="240" w:lineRule="auto"/>
      </w:pPr>
      <w:r>
        <w:rPr>
          <w:rFonts w:ascii="Century Gothic" w:eastAsia="Century Gothic" w:hAnsi="Century Gothic" w:cs="Century Gothic"/>
        </w:rPr>
        <w:t>Managed Test Groups (1994 – 2008)</w:t>
      </w:r>
    </w:p>
    <w:p w14:paraId="08FD8C18" w14:textId="77777777" w:rsidR="001377B9" w:rsidRPr="00281F81" w:rsidRDefault="001377B9" w:rsidP="001377B9">
      <w:pPr>
        <w:pStyle w:val="Heading1"/>
        <w:rPr>
          <w:color w:val="auto"/>
        </w:rPr>
      </w:pPr>
      <w:r w:rsidRPr="00281F81">
        <w:rPr>
          <w:color w:val="auto"/>
        </w:rPr>
        <w:lastRenderedPageBreak/>
        <w:t>Publications</w:t>
      </w:r>
    </w:p>
    <w:p w14:paraId="0E9CF901" w14:textId="77777777" w:rsidR="001377B9" w:rsidRPr="00281F81" w:rsidRDefault="001377B9" w:rsidP="001377B9">
      <w:pPr>
        <w:pStyle w:val="Heading2"/>
        <w:rPr>
          <w:color w:val="auto"/>
        </w:rPr>
      </w:pPr>
      <w:r w:rsidRPr="00281F81">
        <w:rPr>
          <w:color w:val="auto"/>
        </w:rPr>
        <w:t>Books</w:t>
      </w:r>
    </w:p>
    <w:p w14:paraId="0BE0237F" w14:textId="1A85FC24" w:rsidR="001377B9" w:rsidRPr="001377B9" w:rsidRDefault="001377B9" w:rsidP="001377B9">
      <w:pPr>
        <w:pStyle w:val="ListParagraph"/>
        <w:numPr>
          <w:ilvl w:val="0"/>
          <w:numId w:val="13"/>
        </w:numPr>
        <w:rPr>
          <w:rFonts w:ascii="Century Gothic" w:eastAsia="Century Gothic" w:hAnsi="Century Gothic" w:cs="Century Gothic"/>
        </w:rPr>
      </w:pPr>
      <w:r w:rsidRPr="001377B9">
        <w:rPr>
          <w:rFonts w:ascii="Century Gothic" w:eastAsia="Century Gothic" w:hAnsi="Century Gothic" w:cs="Century Gothic"/>
        </w:rPr>
        <w:t xml:space="preserve">Bohan, P.T., MoneySense: A Commonsense Road to Financial Security and Early Retirement, </w:t>
      </w:r>
      <w:proofErr w:type="spellStart"/>
      <w:r w:rsidRPr="001377B9">
        <w:rPr>
          <w:rFonts w:ascii="Century Gothic" w:eastAsia="Century Gothic" w:hAnsi="Century Gothic" w:cs="Century Gothic"/>
        </w:rPr>
        <w:t>Kroshka</w:t>
      </w:r>
      <w:proofErr w:type="spellEnd"/>
      <w:r w:rsidRPr="001377B9">
        <w:rPr>
          <w:rFonts w:ascii="Century Gothic" w:eastAsia="Century Gothic" w:hAnsi="Century Gothic" w:cs="Century Gothic"/>
        </w:rPr>
        <w:t xml:space="preserve"> Publishing, 2001 (Book came with software I developed in Visual Basic to track expenses and investments)</w:t>
      </w:r>
    </w:p>
    <w:p w14:paraId="1819E1DC" w14:textId="2126AF32" w:rsidR="001377B9" w:rsidRPr="001377B9" w:rsidRDefault="001377B9" w:rsidP="001377B9">
      <w:pPr>
        <w:pStyle w:val="ListParagraph"/>
        <w:numPr>
          <w:ilvl w:val="0"/>
          <w:numId w:val="13"/>
        </w:numPr>
        <w:rPr>
          <w:rFonts w:ascii="Century Gothic" w:eastAsia="Century Gothic" w:hAnsi="Century Gothic" w:cs="Century Gothic"/>
        </w:rPr>
      </w:pPr>
      <w:r w:rsidRPr="001377B9">
        <w:rPr>
          <w:rFonts w:ascii="Century Gothic" w:eastAsia="Century Gothic" w:hAnsi="Century Gothic" w:cs="Century Gothic"/>
        </w:rPr>
        <w:t xml:space="preserve">Bohan, P.T., Is America </w:t>
      </w:r>
      <w:proofErr w:type="gramStart"/>
      <w:r w:rsidRPr="001377B9">
        <w:rPr>
          <w:rFonts w:ascii="Century Gothic" w:eastAsia="Century Gothic" w:hAnsi="Century Gothic" w:cs="Century Gothic"/>
        </w:rPr>
        <w:t>Dying?,</w:t>
      </w:r>
      <w:proofErr w:type="gramEnd"/>
      <w:r w:rsidRPr="001377B9">
        <w:rPr>
          <w:rFonts w:ascii="Century Gothic" w:eastAsia="Century Gothic" w:hAnsi="Century Gothic" w:cs="Century Gothic"/>
        </w:rPr>
        <w:t xml:space="preserve"> Self-Published, 2009</w:t>
      </w:r>
    </w:p>
    <w:p w14:paraId="2C8EB42C" w14:textId="641BDAE4" w:rsidR="001377B9" w:rsidRPr="001377B9" w:rsidRDefault="001377B9" w:rsidP="001377B9">
      <w:pPr>
        <w:pStyle w:val="ListParagraph"/>
        <w:numPr>
          <w:ilvl w:val="0"/>
          <w:numId w:val="13"/>
        </w:numPr>
        <w:rPr>
          <w:rFonts w:ascii="Century Gothic" w:eastAsia="Century Gothic" w:hAnsi="Century Gothic" w:cs="Century Gothic"/>
        </w:rPr>
      </w:pPr>
      <w:r w:rsidRPr="001377B9">
        <w:rPr>
          <w:rFonts w:ascii="Century Gothic" w:eastAsia="Century Gothic" w:hAnsi="Century Gothic" w:cs="Century Gothic"/>
        </w:rPr>
        <w:t>Bohan, P.T., Defending Freedom of Contract: Constitutional Solutions to Resolve our Political Divide, Inside Edge Publishing, Houston TX, 2018</w:t>
      </w:r>
    </w:p>
    <w:p w14:paraId="7303BE96" w14:textId="1BA952D8" w:rsidR="001377B9" w:rsidRPr="001377B9" w:rsidRDefault="001377B9" w:rsidP="001377B9">
      <w:pPr>
        <w:pStyle w:val="ListParagraph"/>
        <w:numPr>
          <w:ilvl w:val="0"/>
          <w:numId w:val="13"/>
        </w:numPr>
        <w:rPr>
          <w:rFonts w:ascii="Century Gothic" w:eastAsia="Century Gothic" w:hAnsi="Century Gothic" w:cs="Century Gothic"/>
        </w:rPr>
      </w:pPr>
      <w:r w:rsidRPr="001377B9">
        <w:rPr>
          <w:rFonts w:ascii="Century Gothic" w:eastAsia="Century Gothic" w:hAnsi="Century Gothic" w:cs="Century Gothic"/>
        </w:rPr>
        <w:t>Bohan, P.T., How a Neurological Disorder Changed My Life for the Better, Inside Edge Publishing, Houston TX, 2021</w:t>
      </w:r>
    </w:p>
    <w:p w14:paraId="03A9DBB7" w14:textId="77777777" w:rsidR="00294E0C" w:rsidRDefault="001377B9" w:rsidP="001377B9">
      <w:pPr>
        <w:pStyle w:val="ListParagraph"/>
        <w:numPr>
          <w:ilvl w:val="0"/>
          <w:numId w:val="13"/>
        </w:numPr>
        <w:rPr>
          <w:rFonts w:ascii="Century Gothic" w:eastAsia="Century Gothic" w:hAnsi="Century Gothic" w:cs="Century Gothic"/>
        </w:rPr>
      </w:pPr>
      <w:r w:rsidRPr="001377B9">
        <w:rPr>
          <w:rFonts w:ascii="Century Gothic" w:eastAsia="Century Gothic" w:hAnsi="Century Gothic" w:cs="Century Gothic"/>
        </w:rPr>
        <w:t>Bohan, P.T., The Adventures of a Bike and His Boy, Inside Edge Publishing, Houston TX, 2021</w:t>
      </w:r>
    </w:p>
    <w:p w14:paraId="5445514C" w14:textId="7F10FF25" w:rsidR="001377B9" w:rsidRPr="00294E0C" w:rsidRDefault="001377B9" w:rsidP="001377B9">
      <w:pPr>
        <w:pStyle w:val="ListParagraph"/>
        <w:numPr>
          <w:ilvl w:val="0"/>
          <w:numId w:val="13"/>
        </w:numPr>
        <w:rPr>
          <w:rFonts w:ascii="Century Gothic" w:eastAsia="Century Gothic" w:hAnsi="Century Gothic" w:cs="Century Gothic"/>
        </w:rPr>
      </w:pPr>
      <w:r w:rsidRPr="00294E0C">
        <w:rPr>
          <w:rFonts w:ascii="Century Gothic" w:eastAsia="Century Gothic" w:hAnsi="Century Gothic" w:cs="Century Gothic"/>
        </w:rPr>
        <w:t>Bohan, P.T., Our God</w:t>
      </w:r>
      <w:r w:rsidR="00E90719">
        <w:rPr>
          <w:rFonts w:ascii="Century Gothic" w:eastAsia="Century Gothic" w:hAnsi="Century Gothic" w:cs="Century Gothic"/>
        </w:rPr>
        <w:t>-</w:t>
      </w:r>
      <w:r w:rsidRPr="00294E0C">
        <w:rPr>
          <w:rFonts w:ascii="Century Gothic" w:eastAsia="Century Gothic" w:hAnsi="Century Gothic" w:cs="Century Gothic"/>
        </w:rPr>
        <w:t>Given Fundamental Rights, Advantage Books, Orlando FL, 2023</w:t>
      </w:r>
    </w:p>
    <w:p w14:paraId="53B4FE1E" w14:textId="17C151D2" w:rsidR="001377B9" w:rsidRPr="00294E0C" w:rsidRDefault="001377B9" w:rsidP="00294E0C">
      <w:pPr>
        <w:pStyle w:val="Heading2"/>
      </w:pPr>
      <w:r>
        <w:t>Magazine Articles</w:t>
      </w:r>
      <w:bookmarkStart w:id="1" w:name="_gjdgxs" w:colFirst="0" w:colLast="0"/>
      <w:bookmarkEnd w:id="1"/>
    </w:p>
    <w:p w14:paraId="61917A05" w14:textId="265EA3DE" w:rsidR="001377B9" w:rsidRPr="00294E0C" w:rsidRDefault="001377B9" w:rsidP="00294E0C">
      <w:pPr>
        <w:pStyle w:val="ListParagraph"/>
        <w:numPr>
          <w:ilvl w:val="0"/>
          <w:numId w:val="14"/>
        </w:numPr>
        <w:rPr>
          <w:rFonts w:ascii="Century Gothic" w:eastAsia="Century Gothic" w:hAnsi="Century Gothic" w:cs="Century Gothic"/>
        </w:rPr>
      </w:pPr>
      <w:r w:rsidRPr="00294E0C">
        <w:rPr>
          <w:rFonts w:ascii="Century Gothic" w:eastAsia="Century Gothic" w:hAnsi="Century Gothic" w:cs="Century Gothic"/>
        </w:rPr>
        <w:t>Bohan P.T., “If Obama Believes in Transparency …” Townhall Magazine, March 2010 pp. 74.</w:t>
      </w:r>
    </w:p>
    <w:p w14:paraId="7CA4375D" w14:textId="6E6C946B" w:rsidR="001377B9" w:rsidRPr="00294E0C" w:rsidRDefault="001377B9" w:rsidP="00294E0C">
      <w:pPr>
        <w:pStyle w:val="ListParagraph"/>
        <w:numPr>
          <w:ilvl w:val="0"/>
          <w:numId w:val="14"/>
        </w:numPr>
        <w:rPr>
          <w:rFonts w:ascii="Century Gothic" w:eastAsia="Century Gothic" w:hAnsi="Century Gothic" w:cs="Century Gothic"/>
        </w:rPr>
      </w:pPr>
      <w:r w:rsidRPr="00294E0C">
        <w:rPr>
          <w:rFonts w:ascii="Century Gothic" w:eastAsia="Century Gothic" w:hAnsi="Century Gothic" w:cs="Century Gothic"/>
        </w:rPr>
        <w:t>Bohan P.T., “Why Fiscal Responsibility?” Townhall Magazine, August 2008, pp. 73.</w:t>
      </w:r>
    </w:p>
    <w:p w14:paraId="146A6FF8" w14:textId="5686B060" w:rsidR="001377B9" w:rsidRPr="00294E0C" w:rsidRDefault="001377B9" w:rsidP="00294E0C">
      <w:pPr>
        <w:pStyle w:val="ListParagraph"/>
        <w:numPr>
          <w:ilvl w:val="0"/>
          <w:numId w:val="14"/>
        </w:numPr>
        <w:rPr>
          <w:rFonts w:ascii="Century Gothic" w:eastAsia="Century Gothic" w:hAnsi="Century Gothic" w:cs="Century Gothic"/>
        </w:rPr>
      </w:pPr>
      <w:r w:rsidRPr="00294E0C">
        <w:rPr>
          <w:rFonts w:ascii="Century Gothic" w:eastAsia="Century Gothic" w:hAnsi="Century Gothic" w:cs="Century Gothic"/>
        </w:rPr>
        <w:t>Bohan P.T., “Are all Taxes Bad?” Townhall Magazine, April 2010 pp. 75.</w:t>
      </w:r>
    </w:p>
    <w:p w14:paraId="526F21BB" w14:textId="0829351C" w:rsidR="001377B9" w:rsidRPr="00294E0C" w:rsidRDefault="001377B9" w:rsidP="00294E0C">
      <w:pPr>
        <w:pStyle w:val="ListParagraph"/>
        <w:numPr>
          <w:ilvl w:val="0"/>
          <w:numId w:val="14"/>
        </w:numPr>
        <w:rPr>
          <w:rFonts w:ascii="Century Gothic" w:eastAsia="Century Gothic" w:hAnsi="Century Gothic" w:cs="Century Gothic"/>
        </w:rPr>
      </w:pPr>
      <w:r w:rsidRPr="00294E0C">
        <w:rPr>
          <w:rFonts w:ascii="Century Gothic" w:eastAsia="Century Gothic" w:hAnsi="Century Gothic" w:cs="Century Gothic"/>
        </w:rPr>
        <w:t>Bohan P.T., “Is Obama Making Us Safer?” Townhall Magazine, November 2009 pp. 74.</w:t>
      </w:r>
    </w:p>
    <w:p w14:paraId="71282228" w14:textId="2FE72BAB" w:rsidR="001377B9" w:rsidRPr="00294E0C" w:rsidRDefault="001377B9" w:rsidP="00294E0C">
      <w:pPr>
        <w:pStyle w:val="Heading2"/>
      </w:pPr>
      <w:r>
        <w:t>Journal / Conference Papers</w:t>
      </w:r>
    </w:p>
    <w:p w14:paraId="769FB6D6" w14:textId="77777777" w:rsidR="00294E0C" w:rsidRPr="00294E0C" w:rsidRDefault="001377B9" w:rsidP="00294E0C">
      <w:pPr>
        <w:pStyle w:val="ListParagraph"/>
        <w:numPr>
          <w:ilvl w:val="0"/>
          <w:numId w:val="15"/>
        </w:numPr>
        <w:jc w:val="both"/>
        <w:rPr>
          <w:rFonts w:ascii="Century Gothic" w:hAnsi="Century Gothic"/>
        </w:rPr>
      </w:pPr>
      <w:r w:rsidRPr="00294E0C">
        <w:rPr>
          <w:rFonts w:ascii="Century Gothic" w:hAnsi="Century Gothic"/>
        </w:rPr>
        <w:t>Bohan, P.T, “Modeling Converter Linearity Mismatch and Superposition Errors,” April 1995, Teradyne Users Group (TUG).</w:t>
      </w:r>
    </w:p>
    <w:p w14:paraId="6B3F8DA1" w14:textId="42BD6385" w:rsidR="001377B9" w:rsidRPr="00294E0C" w:rsidRDefault="001377B9" w:rsidP="00294E0C">
      <w:pPr>
        <w:pStyle w:val="ListParagraph"/>
        <w:numPr>
          <w:ilvl w:val="0"/>
          <w:numId w:val="15"/>
        </w:numPr>
        <w:jc w:val="both"/>
        <w:rPr>
          <w:rFonts w:ascii="Century Gothic" w:hAnsi="Century Gothic"/>
        </w:rPr>
      </w:pPr>
      <w:r w:rsidRPr="00294E0C">
        <w:rPr>
          <w:rFonts w:ascii="Century Gothic" w:hAnsi="Century Gothic"/>
        </w:rPr>
        <w:t>Bohan, P.T., “Modeling Converter Mismatch, Superposition and Linearity Errors,” November 1996, TI Technical Journal.</w:t>
      </w:r>
    </w:p>
    <w:p w14:paraId="4B1E072C" w14:textId="77777777" w:rsidR="001377B9" w:rsidRPr="00294E0C" w:rsidRDefault="001377B9" w:rsidP="00294E0C">
      <w:pPr>
        <w:pStyle w:val="ListParagraph"/>
        <w:numPr>
          <w:ilvl w:val="0"/>
          <w:numId w:val="15"/>
        </w:numPr>
        <w:jc w:val="both"/>
        <w:rPr>
          <w:rFonts w:ascii="Century Gothic" w:hAnsi="Century Gothic"/>
        </w:rPr>
      </w:pPr>
      <w:r w:rsidRPr="00294E0C">
        <w:rPr>
          <w:rFonts w:ascii="Century Gothic" w:hAnsi="Century Gothic"/>
        </w:rPr>
        <w:t>Bohan, P.T., Brose, G., “Finding a Production Test Method for NIST Modeling,” April 1996, Teradyne Users Group (TUG).</w:t>
      </w:r>
    </w:p>
    <w:p w14:paraId="32007360" w14:textId="77777777" w:rsidR="001377B9" w:rsidRPr="00294E0C" w:rsidRDefault="001377B9" w:rsidP="00294E0C">
      <w:pPr>
        <w:pStyle w:val="ListParagraph"/>
        <w:numPr>
          <w:ilvl w:val="0"/>
          <w:numId w:val="15"/>
        </w:numPr>
        <w:jc w:val="both"/>
        <w:rPr>
          <w:rFonts w:ascii="Century Gothic" w:hAnsi="Century Gothic"/>
        </w:rPr>
      </w:pPr>
      <w:r w:rsidRPr="00294E0C">
        <w:rPr>
          <w:rFonts w:ascii="Century Gothic" w:hAnsi="Century Gothic"/>
        </w:rPr>
        <w:t>Bohan, P.T., Brose, G., “Select Code Test Technique”, September 1995, Teradyne - Amendment to Test Technique Note - MS44, Teradyne Users Group (TUG).</w:t>
      </w:r>
    </w:p>
    <w:p w14:paraId="072BE5F4" w14:textId="77777777" w:rsidR="00294E0C" w:rsidRDefault="001377B9" w:rsidP="001377B9">
      <w:pPr>
        <w:pStyle w:val="ListParagraph"/>
        <w:numPr>
          <w:ilvl w:val="0"/>
          <w:numId w:val="15"/>
        </w:numPr>
        <w:jc w:val="both"/>
        <w:rPr>
          <w:rFonts w:ascii="Century Gothic" w:hAnsi="Century Gothic"/>
        </w:rPr>
      </w:pPr>
      <w:r w:rsidRPr="00294E0C">
        <w:rPr>
          <w:rFonts w:ascii="Century Gothic" w:hAnsi="Century Gothic"/>
        </w:rPr>
        <w:t>Bohan, P.T., ADC HIB Board Evaluation: Layout, Grounding, Material and Layer Stack Up – Texas Instrument Symposium on Test (TIST), 2000.</w:t>
      </w:r>
    </w:p>
    <w:p w14:paraId="400BA994" w14:textId="77777777" w:rsidR="00294E0C" w:rsidRDefault="001377B9" w:rsidP="001377B9">
      <w:pPr>
        <w:pStyle w:val="ListParagraph"/>
        <w:numPr>
          <w:ilvl w:val="0"/>
          <w:numId w:val="15"/>
        </w:numPr>
        <w:jc w:val="both"/>
        <w:rPr>
          <w:rFonts w:ascii="Century Gothic" w:hAnsi="Century Gothic"/>
        </w:rPr>
      </w:pPr>
      <w:r w:rsidRPr="00294E0C">
        <w:rPr>
          <w:rFonts w:ascii="Century Gothic" w:hAnsi="Century Gothic"/>
        </w:rPr>
        <w:t>Bohan, P.T., ADC Bench Characterization and Test System – Texas Instruments Symposium on Test (TIST), 2001</w:t>
      </w:r>
    </w:p>
    <w:p w14:paraId="0A2A4E8A" w14:textId="77777777" w:rsidR="00294E0C" w:rsidRPr="00281F81" w:rsidRDefault="001377B9" w:rsidP="001377B9">
      <w:pPr>
        <w:pStyle w:val="ListParagraph"/>
        <w:numPr>
          <w:ilvl w:val="0"/>
          <w:numId w:val="15"/>
        </w:numPr>
        <w:jc w:val="both"/>
        <w:rPr>
          <w:rFonts w:ascii="Century Gothic" w:hAnsi="Century Gothic"/>
        </w:rPr>
      </w:pPr>
      <w:r w:rsidRPr="00281F81">
        <w:rPr>
          <w:rFonts w:ascii="Century Gothic" w:hAnsi="Century Gothic"/>
        </w:rPr>
        <w:t>Bohan, P.T., DAC Bench Characterization and Test System – Texas Instruments Symposium on Test (TIST), 2001</w:t>
      </w:r>
    </w:p>
    <w:p w14:paraId="0E927CDE" w14:textId="77777777" w:rsidR="00294E0C" w:rsidRPr="00281F81" w:rsidRDefault="001377B9" w:rsidP="001377B9">
      <w:pPr>
        <w:pStyle w:val="ListParagraph"/>
        <w:numPr>
          <w:ilvl w:val="0"/>
          <w:numId w:val="15"/>
        </w:numPr>
        <w:jc w:val="both"/>
        <w:rPr>
          <w:rFonts w:ascii="Century Gothic" w:hAnsi="Century Gothic"/>
        </w:rPr>
      </w:pPr>
      <w:r w:rsidRPr="00281F81">
        <w:rPr>
          <w:rFonts w:ascii="Century Gothic" w:hAnsi="Century Gothic"/>
        </w:rPr>
        <w:lastRenderedPageBreak/>
        <w:t>Bohan, P.T., Integra Flex Test Platform Strategy – Texas Instruments Symposium on Test (TIST), 2002</w:t>
      </w:r>
    </w:p>
    <w:p w14:paraId="63EADEB7" w14:textId="77777777" w:rsidR="00294E0C" w:rsidRPr="00281F81" w:rsidRDefault="001377B9" w:rsidP="001377B9">
      <w:pPr>
        <w:pStyle w:val="ListParagraph"/>
        <w:numPr>
          <w:ilvl w:val="0"/>
          <w:numId w:val="15"/>
        </w:numPr>
        <w:jc w:val="both"/>
        <w:rPr>
          <w:rFonts w:ascii="Century Gothic" w:hAnsi="Century Gothic"/>
        </w:rPr>
      </w:pPr>
      <w:r w:rsidRPr="00281F81">
        <w:rPr>
          <w:rFonts w:ascii="Century Gothic" w:hAnsi="Century Gothic"/>
        </w:rPr>
        <w:t>Bohan, P.T., Integra Flex Test Platform Strategy – Texas Instruments Symposium on Test (TIST), 2003</w:t>
      </w:r>
    </w:p>
    <w:p w14:paraId="319D2F3C" w14:textId="7F0452D6" w:rsidR="001377B9" w:rsidRPr="00281F81" w:rsidRDefault="001377B9" w:rsidP="001377B9">
      <w:pPr>
        <w:pStyle w:val="ListParagraph"/>
        <w:numPr>
          <w:ilvl w:val="0"/>
          <w:numId w:val="15"/>
        </w:numPr>
        <w:jc w:val="both"/>
        <w:rPr>
          <w:rFonts w:ascii="Century Gothic" w:hAnsi="Century Gothic"/>
        </w:rPr>
      </w:pPr>
      <w:r w:rsidRPr="00281F81">
        <w:rPr>
          <w:rFonts w:ascii="Century Gothic" w:hAnsi="Century Gothic"/>
        </w:rPr>
        <w:t>Bohan, P.T., Supercharge VLCT – Texas Instruments Symposium on Test (TIST), 2003</w:t>
      </w:r>
    </w:p>
    <w:p w14:paraId="7629DEDF" w14:textId="77777777" w:rsidR="001377B9" w:rsidRDefault="001377B9" w:rsidP="001377B9">
      <w:pPr>
        <w:pStyle w:val="Heading1"/>
      </w:pPr>
      <w:r>
        <w:t>Patents</w:t>
      </w:r>
    </w:p>
    <w:p w14:paraId="60162ED4" w14:textId="77777777" w:rsidR="00294E0C" w:rsidRPr="00294E0C" w:rsidRDefault="001377B9" w:rsidP="00294E0C">
      <w:pPr>
        <w:pStyle w:val="ListParagraph"/>
        <w:numPr>
          <w:ilvl w:val="0"/>
          <w:numId w:val="16"/>
        </w:numPr>
        <w:rPr>
          <w:rFonts w:ascii="Century Gothic" w:eastAsia="Century Gothic" w:hAnsi="Century Gothic" w:cs="Century Gothic"/>
        </w:rPr>
      </w:pPr>
      <w:r w:rsidRPr="00294E0C">
        <w:rPr>
          <w:rFonts w:ascii="Century Gothic" w:eastAsia="Century Gothic" w:hAnsi="Century Gothic" w:cs="Century Gothic"/>
        </w:rPr>
        <w:t>Boose, W.C., Heaton, D.A., Bohan, P.T., “System and Method for Testing a Device” United States Patent, No. 7096141</w:t>
      </w:r>
    </w:p>
    <w:p w14:paraId="4176C7BB" w14:textId="715835D5" w:rsidR="001377B9" w:rsidRPr="00294E0C" w:rsidRDefault="001377B9" w:rsidP="00294E0C">
      <w:pPr>
        <w:pStyle w:val="ListParagraph"/>
        <w:numPr>
          <w:ilvl w:val="0"/>
          <w:numId w:val="16"/>
        </w:numPr>
        <w:rPr>
          <w:rFonts w:ascii="Century Gothic" w:eastAsia="Century Gothic" w:hAnsi="Century Gothic" w:cs="Century Gothic"/>
        </w:rPr>
      </w:pPr>
      <w:r w:rsidRPr="00294E0C">
        <w:rPr>
          <w:rFonts w:ascii="Century Gothic" w:eastAsia="Century Gothic" w:hAnsi="Century Gothic" w:cs="Century Gothic"/>
        </w:rPr>
        <w:t>Bohan, P.T, “Diagnostic Compiler for Pipeline Analog to Digital Converters, Method of Compiling and Test System Employing the Same” United States Patent, No. 7356424</w:t>
      </w:r>
    </w:p>
    <w:p w14:paraId="47B32556" w14:textId="714AC19D" w:rsidR="001377B9" w:rsidRPr="00294E0C" w:rsidRDefault="001377B9" w:rsidP="00294E0C">
      <w:pPr>
        <w:pStyle w:val="Heading1"/>
      </w:pPr>
      <w:r>
        <w:t>Professional Affiliations</w:t>
      </w:r>
    </w:p>
    <w:p w14:paraId="5FF5A515" w14:textId="28C36D8D" w:rsidR="001377B9" w:rsidRPr="007C5A1C" w:rsidRDefault="001377B9" w:rsidP="009666E6">
      <w:pPr>
        <w:pStyle w:val="ListParagraph"/>
        <w:numPr>
          <w:ilvl w:val="0"/>
          <w:numId w:val="17"/>
        </w:numPr>
        <w:rPr>
          <w:rFonts w:ascii="Century Gothic" w:eastAsia="Century Gothic" w:hAnsi="Century Gothic" w:cs="Century Gothic"/>
        </w:rPr>
      </w:pPr>
      <w:r w:rsidRPr="00294E0C">
        <w:rPr>
          <w:rFonts w:ascii="Century Gothic" w:eastAsia="Century Gothic" w:hAnsi="Century Gothic" w:cs="Century Gothic"/>
          <w:b/>
        </w:rPr>
        <w:t>Training Peaks and Racer X Cycling Teams</w:t>
      </w:r>
    </w:p>
    <w:p w14:paraId="6DCAF02A" w14:textId="77777777" w:rsidR="001377B9" w:rsidRPr="00294E0C" w:rsidRDefault="001377B9" w:rsidP="00294E0C">
      <w:pPr>
        <w:pStyle w:val="ListParagraph"/>
        <w:numPr>
          <w:ilvl w:val="0"/>
          <w:numId w:val="17"/>
        </w:numPr>
        <w:rPr>
          <w:rFonts w:ascii="Century Gothic" w:eastAsia="Century Gothic" w:hAnsi="Century Gothic" w:cs="Century Gothic"/>
          <w:b/>
        </w:rPr>
      </w:pPr>
      <w:r w:rsidRPr="00294E0C">
        <w:rPr>
          <w:rFonts w:ascii="Century Gothic" w:eastAsia="Century Gothic" w:hAnsi="Century Gothic" w:cs="Century Gothic"/>
          <w:b/>
        </w:rPr>
        <w:t>Libertarian Party – 2022 - Present</w:t>
      </w:r>
    </w:p>
    <w:p w14:paraId="66224BAE" w14:textId="77777777" w:rsidR="001377B9" w:rsidRDefault="001377B9" w:rsidP="001377B9">
      <w:pPr>
        <w:pStyle w:val="Heading1"/>
      </w:pPr>
      <w:r>
        <w:t>Community Service</w:t>
      </w:r>
    </w:p>
    <w:p w14:paraId="36CC5EF9" w14:textId="77777777" w:rsidR="001377B9" w:rsidRPr="00294E0C" w:rsidRDefault="001377B9" w:rsidP="00294E0C">
      <w:pPr>
        <w:pStyle w:val="ListParagraph"/>
        <w:numPr>
          <w:ilvl w:val="0"/>
          <w:numId w:val="18"/>
        </w:numPr>
        <w:rPr>
          <w:rFonts w:ascii="Century Gothic" w:eastAsia="Century Gothic" w:hAnsi="Century Gothic" w:cs="Century Gothic"/>
          <w:b/>
        </w:rPr>
      </w:pPr>
      <w:r w:rsidRPr="00294E0C">
        <w:rPr>
          <w:rFonts w:ascii="Century Gothic" w:eastAsia="Century Gothic" w:hAnsi="Century Gothic" w:cs="Century Gothic"/>
          <w:b/>
        </w:rPr>
        <w:t>Avery Parsons Elementary School</w:t>
      </w:r>
    </w:p>
    <w:p w14:paraId="774CB215" w14:textId="5BDF189D" w:rsidR="001377B9" w:rsidRPr="00294E0C" w:rsidRDefault="001377B9" w:rsidP="007C5A1C">
      <w:pPr>
        <w:pStyle w:val="ListParagraph"/>
        <w:ind w:firstLine="720"/>
        <w:rPr>
          <w:rFonts w:ascii="Century Gothic" w:eastAsia="Century Gothic" w:hAnsi="Century Gothic" w:cs="Century Gothic"/>
        </w:rPr>
      </w:pPr>
      <w:r w:rsidRPr="00294E0C">
        <w:rPr>
          <w:rFonts w:ascii="Century Gothic" w:eastAsia="Century Gothic" w:hAnsi="Century Gothic" w:cs="Century Gothic"/>
        </w:rPr>
        <w:t xml:space="preserve">Enrichment Volunteer, 2010 – 2015 </w:t>
      </w:r>
    </w:p>
    <w:p w14:paraId="5458C15F" w14:textId="77777777" w:rsidR="001377B9" w:rsidRPr="00294E0C" w:rsidRDefault="001377B9" w:rsidP="00294E0C">
      <w:pPr>
        <w:pStyle w:val="ListParagraph"/>
        <w:numPr>
          <w:ilvl w:val="0"/>
          <w:numId w:val="18"/>
        </w:numPr>
        <w:rPr>
          <w:rFonts w:ascii="Century Gothic" w:eastAsia="Century Gothic" w:hAnsi="Century Gothic" w:cs="Century Gothic"/>
          <w:b/>
        </w:rPr>
      </w:pPr>
      <w:r w:rsidRPr="00294E0C">
        <w:rPr>
          <w:rFonts w:ascii="Century Gothic" w:eastAsia="Century Gothic" w:hAnsi="Century Gothic" w:cs="Century Gothic"/>
          <w:b/>
        </w:rPr>
        <w:t>Rock Hard Wrestling</w:t>
      </w:r>
    </w:p>
    <w:p w14:paraId="6BFF2928" w14:textId="77777777" w:rsidR="001377B9" w:rsidRPr="007C5A1C" w:rsidRDefault="001377B9" w:rsidP="007C5A1C">
      <w:pPr>
        <w:ind w:left="720" w:firstLine="720"/>
        <w:rPr>
          <w:rFonts w:ascii="Century Gothic" w:eastAsia="Century Gothic" w:hAnsi="Century Gothic" w:cs="Century Gothic"/>
        </w:rPr>
      </w:pPr>
      <w:r w:rsidRPr="007C5A1C">
        <w:rPr>
          <w:rFonts w:ascii="Century Gothic" w:eastAsia="Century Gothic" w:hAnsi="Century Gothic" w:cs="Century Gothic"/>
        </w:rPr>
        <w:t xml:space="preserve">Volunteer Youth Wrestling Coach, 2010 – 2016 </w:t>
      </w:r>
    </w:p>
    <w:p w14:paraId="36DAE6F5" w14:textId="77777777" w:rsidR="001377B9" w:rsidRPr="00294E0C" w:rsidRDefault="001377B9" w:rsidP="007C5A1C">
      <w:pPr>
        <w:pStyle w:val="ListParagraph"/>
        <w:ind w:firstLine="720"/>
        <w:rPr>
          <w:rFonts w:ascii="Century Gothic" w:eastAsia="Century Gothic" w:hAnsi="Century Gothic" w:cs="Century Gothic"/>
        </w:rPr>
      </w:pPr>
      <w:r w:rsidRPr="00294E0C">
        <w:rPr>
          <w:rFonts w:ascii="Century Gothic" w:eastAsia="Century Gothic" w:hAnsi="Century Gothic" w:cs="Century Gothic"/>
        </w:rPr>
        <w:t>Volunteer Middle School Wrestling Coach, 2013 – 2015</w:t>
      </w:r>
    </w:p>
    <w:p w14:paraId="06DB0F90" w14:textId="77777777" w:rsidR="001377B9" w:rsidRPr="00294E0C" w:rsidRDefault="001377B9" w:rsidP="007C5A1C">
      <w:pPr>
        <w:pStyle w:val="ListParagraph"/>
        <w:ind w:firstLine="720"/>
        <w:rPr>
          <w:rFonts w:ascii="Century Gothic" w:eastAsia="Century Gothic" w:hAnsi="Century Gothic" w:cs="Century Gothic"/>
        </w:rPr>
      </w:pPr>
      <w:r w:rsidRPr="00294E0C">
        <w:rPr>
          <w:rFonts w:ascii="Century Gothic" w:eastAsia="Century Gothic" w:hAnsi="Century Gothic" w:cs="Century Gothic"/>
        </w:rPr>
        <w:t xml:space="preserve">Volunteer High School Wrestling Coach, 2014 – 2015 </w:t>
      </w:r>
    </w:p>
    <w:p w14:paraId="3B5E3DF2" w14:textId="1D8D3BBF" w:rsidR="009666E6" w:rsidRPr="00294E0C" w:rsidRDefault="001377B9" w:rsidP="00294E0C">
      <w:pPr>
        <w:pStyle w:val="ListParagraph"/>
        <w:numPr>
          <w:ilvl w:val="0"/>
          <w:numId w:val="18"/>
        </w:numPr>
        <w:rPr>
          <w:rFonts w:ascii="Century Gothic" w:eastAsia="Century Gothic" w:hAnsi="Century Gothic" w:cs="Century Gothic"/>
          <w:b/>
        </w:rPr>
      </w:pPr>
      <w:r w:rsidRPr="00294E0C">
        <w:rPr>
          <w:rFonts w:ascii="Century Gothic" w:eastAsia="Century Gothic" w:hAnsi="Century Gothic" w:cs="Century Gothic"/>
          <w:b/>
        </w:rPr>
        <w:t>Guillen-Barre Syndrome (GBS) / Chronic Demyelinating Idiopathic Polyneuropathy (CIDP) Foundatio</w:t>
      </w:r>
      <w:r w:rsidR="009666E6">
        <w:rPr>
          <w:rFonts w:ascii="Century Gothic" w:eastAsia="Century Gothic" w:hAnsi="Century Gothic" w:cs="Century Gothic"/>
          <w:b/>
        </w:rPr>
        <w:t xml:space="preserve">n </w:t>
      </w:r>
    </w:p>
    <w:p w14:paraId="53548D48" w14:textId="4E39C9A8" w:rsidR="00D3059B" w:rsidRPr="009666E6" w:rsidRDefault="001377B9" w:rsidP="007C5A1C">
      <w:pPr>
        <w:pStyle w:val="ListParagraph"/>
        <w:ind w:firstLine="720"/>
        <w:rPr>
          <w:color w:val="000000"/>
        </w:rPr>
      </w:pPr>
      <w:r w:rsidRPr="007C5A1C">
        <w:rPr>
          <w:rFonts w:ascii="Century Gothic" w:eastAsia="Century Gothic" w:hAnsi="Century Gothic" w:cs="Century Gothic"/>
        </w:rPr>
        <w:t xml:space="preserve">2020 </w:t>
      </w:r>
      <w:r w:rsidR="00D3059B" w:rsidRPr="007C5A1C">
        <w:rPr>
          <w:rFonts w:ascii="Century Gothic" w:eastAsia="Century Gothic" w:hAnsi="Century Gothic" w:cs="Century Gothic"/>
        </w:rPr>
        <w:t>–</w:t>
      </w:r>
      <w:r w:rsidRPr="007C5A1C">
        <w:rPr>
          <w:rFonts w:ascii="Century Gothic" w:eastAsia="Century Gothic" w:hAnsi="Century Gothic" w:cs="Century Gothic"/>
        </w:rPr>
        <w:t xml:space="preserve"> </w:t>
      </w:r>
      <w:r w:rsidR="00294E0C" w:rsidRPr="007C5A1C">
        <w:rPr>
          <w:rFonts w:ascii="Century Gothic" w:eastAsia="Century Gothic" w:hAnsi="Century Gothic" w:cs="Century Gothic"/>
        </w:rPr>
        <w:t>Present</w:t>
      </w:r>
      <w:r w:rsidR="00D3059B" w:rsidRPr="007C5A1C">
        <w:rPr>
          <w:rFonts w:ascii="Century Gothic" w:eastAsia="Century Gothic" w:hAnsi="Century Gothic" w:cs="Century Gothic"/>
        </w:rPr>
        <w:t xml:space="preserve">  </w:t>
      </w:r>
    </w:p>
    <w:p w14:paraId="683AE66C" w14:textId="77777777" w:rsidR="00D3059B" w:rsidRDefault="00D3059B" w:rsidP="00D3059B">
      <w:pPr>
        <w:rPr>
          <w:color w:val="000000"/>
        </w:rPr>
      </w:pPr>
    </w:p>
    <w:p w14:paraId="5EABCD9D" w14:textId="77777777" w:rsidR="00D3059B" w:rsidRDefault="00D3059B" w:rsidP="00D3059B">
      <w:pPr>
        <w:rPr>
          <w:color w:val="000000"/>
        </w:rPr>
      </w:pPr>
    </w:p>
    <w:p w14:paraId="22E097F2" w14:textId="77777777" w:rsidR="007058E4" w:rsidRDefault="007058E4" w:rsidP="00D3059B">
      <w:pPr>
        <w:rPr>
          <w:color w:val="000000"/>
        </w:rPr>
      </w:pPr>
    </w:p>
    <w:p w14:paraId="1E693516" w14:textId="77777777" w:rsidR="007058E4" w:rsidRDefault="007058E4" w:rsidP="00D3059B">
      <w:pPr>
        <w:rPr>
          <w:color w:val="000000"/>
        </w:rPr>
      </w:pPr>
    </w:p>
    <w:p w14:paraId="34D4089B" w14:textId="77777777" w:rsidR="000B40C6" w:rsidRDefault="000B40C6" w:rsidP="000B40C6">
      <w:pPr>
        <w:pStyle w:val="Logo"/>
        <w:jc w:val="left"/>
        <w:rPr>
          <w:b/>
          <w:bCs/>
          <w:sz w:val="48"/>
          <w:szCs w:val="48"/>
        </w:rPr>
      </w:pPr>
      <w:r w:rsidRPr="003B1B6D">
        <w:rPr>
          <w:b/>
          <w:bCs/>
          <w:sz w:val="48"/>
          <w:szCs w:val="48"/>
        </w:rPr>
        <w:lastRenderedPageBreak/>
        <w:t>Patrick Bohan For Congress</w:t>
      </w:r>
    </w:p>
    <w:p w14:paraId="455AE84B" w14:textId="19F9FF82" w:rsidR="000B40C6" w:rsidRPr="00956BA1" w:rsidRDefault="000B40C6" w:rsidP="000B40C6">
      <w:pPr>
        <w:pStyle w:val="Logo"/>
        <w:jc w:val="left"/>
        <w:rPr>
          <w:b/>
          <w:bCs/>
          <w:color w:val="FF0000"/>
          <w:sz w:val="32"/>
          <w:szCs w:val="32"/>
        </w:rPr>
      </w:pPr>
      <w:r w:rsidRPr="00956BA1">
        <w:rPr>
          <w:b/>
          <w:bCs/>
          <w:color w:val="FF0000"/>
          <w:sz w:val="32"/>
          <w:szCs w:val="32"/>
        </w:rPr>
        <w:t>Our God</w:t>
      </w:r>
      <w:r w:rsidR="00E90719">
        <w:rPr>
          <w:b/>
          <w:bCs/>
          <w:color w:val="FF0000"/>
          <w:sz w:val="32"/>
          <w:szCs w:val="32"/>
        </w:rPr>
        <w:t>-</w:t>
      </w:r>
      <w:r w:rsidRPr="00956BA1">
        <w:rPr>
          <w:b/>
          <w:bCs/>
          <w:color w:val="FF0000"/>
          <w:sz w:val="32"/>
          <w:szCs w:val="32"/>
        </w:rPr>
        <w:t xml:space="preserve">Given </w:t>
      </w:r>
      <w:r w:rsidR="00CE0F53">
        <w:rPr>
          <w:b/>
          <w:bCs/>
          <w:color w:val="FF0000"/>
          <w:sz w:val="32"/>
          <w:szCs w:val="32"/>
        </w:rPr>
        <w:t>Fundamental</w:t>
      </w:r>
      <w:r w:rsidR="00CE0F53" w:rsidRPr="00956BA1">
        <w:rPr>
          <w:b/>
          <w:bCs/>
          <w:color w:val="FF0000"/>
          <w:sz w:val="32"/>
          <w:szCs w:val="32"/>
        </w:rPr>
        <w:t xml:space="preserve"> </w:t>
      </w:r>
      <w:r w:rsidRPr="00956BA1">
        <w:rPr>
          <w:b/>
          <w:bCs/>
          <w:color w:val="FF0000"/>
          <w:sz w:val="32"/>
          <w:szCs w:val="32"/>
        </w:rPr>
        <w:t>Rights</w:t>
      </w:r>
    </w:p>
    <w:p w14:paraId="4B8E51BF" w14:textId="77777777" w:rsidR="000B40C6" w:rsidRDefault="000B40C6" w:rsidP="00B90CEA">
      <w:pPr>
        <w:rPr>
          <w:b/>
          <w:bCs/>
          <w:sz w:val="32"/>
          <w:szCs w:val="32"/>
        </w:rPr>
      </w:pPr>
      <w:r>
        <w:rPr>
          <w:noProof/>
        </w:rPr>
        <w:drawing>
          <wp:inline distT="0" distB="0" distL="0" distR="0" wp14:anchorId="6212C48A" wp14:editId="050ABB74">
            <wp:extent cx="3686175" cy="666115"/>
            <wp:effectExtent l="0" t="0" r="9525" b="635"/>
            <wp:docPr id="989357090" name="Picture 98935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6175" cy="666115"/>
                    </a:xfrm>
                    <a:prstGeom prst="rect">
                      <a:avLst/>
                    </a:prstGeom>
                  </pic:spPr>
                </pic:pic>
              </a:graphicData>
            </a:graphic>
          </wp:inline>
        </w:drawing>
      </w:r>
    </w:p>
    <w:p w14:paraId="2DE2F7AF" w14:textId="77777777" w:rsidR="000B40C6" w:rsidRPr="003532CE" w:rsidRDefault="000B40C6" w:rsidP="00B90CEA">
      <w:pPr>
        <w:rPr>
          <w:rFonts w:ascii="Times New Roman" w:hAnsi="Times New Roman" w:cs="Times New Roman"/>
          <w:b/>
          <w:bCs/>
          <w:sz w:val="32"/>
          <w:szCs w:val="32"/>
        </w:rPr>
      </w:pPr>
      <w:r>
        <w:rPr>
          <w:rFonts w:ascii="Times New Roman" w:hAnsi="Times New Roman" w:cs="Times New Roman"/>
          <w:b/>
          <w:bCs/>
          <w:sz w:val="32"/>
          <w:szCs w:val="32"/>
        </w:rPr>
        <w:t>Defending the Fundamental Rights of American Citizens</w:t>
      </w:r>
    </w:p>
    <w:p w14:paraId="7744D29B" w14:textId="77777777" w:rsidR="000B40C6" w:rsidRDefault="000B40C6" w:rsidP="000B40C6">
      <w:pPr>
        <w:jc w:val="both"/>
        <w:rPr>
          <w:rFonts w:ascii="Times New Roman" w:hAnsi="Times New Roman" w:cs="Times New Roman"/>
          <w:b/>
          <w:bCs/>
          <w:sz w:val="22"/>
        </w:rPr>
      </w:pPr>
    </w:p>
    <w:p w14:paraId="265082F0" w14:textId="77777777" w:rsidR="000B40C6" w:rsidRPr="003532CE" w:rsidRDefault="000B40C6" w:rsidP="000B40C6">
      <w:pPr>
        <w:jc w:val="both"/>
        <w:rPr>
          <w:rFonts w:ascii="Times New Roman" w:hAnsi="Times New Roman" w:cs="Times New Roman"/>
          <w:b/>
          <w:bCs/>
          <w:sz w:val="22"/>
        </w:rPr>
      </w:pPr>
      <w:r w:rsidRPr="003532CE">
        <w:rPr>
          <w:rFonts w:ascii="Times New Roman" w:hAnsi="Times New Roman" w:cs="Times New Roman"/>
          <w:b/>
          <w:bCs/>
          <w:sz w:val="22"/>
        </w:rPr>
        <w:t>What are our Fundamental Rights and How are they defined?</w:t>
      </w:r>
    </w:p>
    <w:p w14:paraId="5E6C180C" w14:textId="26CBF106" w:rsidR="000B40C6" w:rsidRPr="00A724BE" w:rsidRDefault="000B40C6" w:rsidP="00A724BE">
      <w:pPr>
        <w:ind w:firstLine="720"/>
        <w:jc w:val="both"/>
        <w:rPr>
          <w:rFonts w:ascii="Times New Roman" w:hAnsi="Times New Roman" w:cs="Times New Roman"/>
          <w:sz w:val="22"/>
        </w:rPr>
      </w:pPr>
      <w:r w:rsidRPr="003532CE">
        <w:rPr>
          <w:rFonts w:ascii="Times New Roman" w:hAnsi="Times New Roman" w:cs="Times New Roman"/>
          <w:sz w:val="22"/>
        </w:rPr>
        <w:t>Fundamental Rights are God</w:t>
      </w:r>
      <w:r w:rsidR="00E90719">
        <w:rPr>
          <w:rFonts w:ascii="Times New Roman" w:hAnsi="Times New Roman" w:cs="Times New Roman"/>
          <w:sz w:val="22"/>
        </w:rPr>
        <w:t>-</w:t>
      </w:r>
      <w:r w:rsidRPr="003532CE">
        <w:rPr>
          <w:rFonts w:ascii="Times New Roman" w:hAnsi="Times New Roman" w:cs="Times New Roman"/>
          <w:sz w:val="22"/>
        </w:rPr>
        <w:t xml:space="preserve">given because we are born with them. Fundamental rights are not political or controversial. Fundamental Rights are rights that everyone unanimously </w:t>
      </w:r>
      <w:r w:rsidR="00CE0F53">
        <w:rPr>
          <w:rFonts w:ascii="Times New Roman" w:hAnsi="Times New Roman" w:cs="Times New Roman"/>
          <w:sz w:val="22"/>
        </w:rPr>
        <w:t>agrees</w:t>
      </w:r>
      <w:r w:rsidR="00CE0F53" w:rsidRPr="003532CE">
        <w:rPr>
          <w:rFonts w:ascii="Times New Roman" w:hAnsi="Times New Roman" w:cs="Times New Roman"/>
          <w:sz w:val="22"/>
        </w:rPr>
        <w:t xml:space="preserve"> </w:t>
      </w:r>
      <w:r w:rsidRPr="003532CE">
        <w:rPr>
          <w:rFonts w:ascii="Times New Roman" w:hAnsi="Times New Roman" w:cs="Times New Roman"/>
          <w:sz w:val="22"/>
        </w:rPr>
        <w:t xml:space="preserve">we possess. Governments cannot create or improve rights; they can only protect them. Governments cannot take fundamental rights away, except for punishment </w:t>
      </w:r>
      <w:r>
        <w:rPr>
          <w:rFonts w:ascii="Times New Roman" w:hAnsi="Times New Roman" w:cs="Times New Roman"/>
          <w:sz w:val="22"/>
        </w:rPr>
        <w:t>for</w:t>
      </w:r>
      <w:r w:rsidRPr="003532CE">
        <w:rPr>
          <w:rFonts w:ascii="Times New Roman" w:hAnsi="Times New Roman" w:cs="Times New Roman"/>
          <w:sz w:val="22"/>
        </w:rPr>
        <w:t xml:space="preserve"> violating the rights of another person</w:t>
      </w:r>
      <w:r>
        <w:rPr>
          <w:rFonts w:ascii="Times New Roman" w:hAnsi="Times New Roman" w:cs="Times New Roman"/>
          <w:sz w:val="22"/>
        </w:rPr>
        <w:t xml:space="preserve"> (i.e., imprisonment for a crime)</w:t>
      </w:r>
      <w:r w:rsidRPr="003532CE">
        <w:rPr>
          <w:rFonts w:ascii="Times New Roman" w:hAnsi="Times New Roman" w:cs="Times New Roman"/>
          <w:sz w:val="22"/>
        </w:rPr>
        <w:t>. Fundamental rights do not conflict with other rights</w:t>
      </w:r>
      <w:r>
        <w:rPr>
          <w:rFonts w:ascii="Times New Roman" w:hAnsi="Times New Roman" w:cs="Times New Roman"/>
          <w:sz w:val="22"/>
        </w:rPr>
        <w:t>, they are not gender specific,</w:t>
      </w:r>
      <w:r w:rsidRPr="003532CE">
        <w:rPr>
          <w:rFonts w:ascii="Times New Roman" w:hAnsi="Times New Roman" w:cs="Times New Roman"/>
          <w:sz w:val="22"/>
        </w:rPr>
        <w:t xml:space="preserve"> and they all have the same intrinsic value. In other words, one right is not any more important than another. In </w:t>
      </w:r>
      <w:r w:rsidRPr="003532CE">
        <w:rPr>
          <w:rFonts w:ascii="Times New Roman" w:hAnsi="Times New Roman" w:cs="Times New Roman"/>
          <w:i/>
          <w:iCs/>
          <w:sz w:val="22"/>
        </w:rPr>
        <w:t>Washington v. Glucksberg (1997)</w:t>
      </w:r>
      <w:r w:rsidRPr="003532CE">
        <w:rPr>
          <w:rFonts w:ascii="Times New Roman" w:hAnsi="Times New Roman" w:cs="Times New Roman"/>
          <w:sz w:val="22"/>
        </w:rPr>
        <w:t xml:space="preserve"> the Supreme Court attempted to define fundamental rights by concluding they are </w:t>
      </w:r>
      <w:r w:rsidR="00CE0F53">
        <w:rPr>
          <w:rFonts w:ascii="Times New Roman" w:hAnsi="Times New Roman" w:cs="Times New Roman"/>
          <w:sz w:val="22"/>
        </w:rPr>
        <w:t>deeply</w:t>
      </w:r>
      <w:r w:rsidR="00CE0F53" w:rsidRPr="003532CE">
        <w:rPr>
          <w:rFonts w:ascii="Times New Roman" w:hAnsi="Times New Roman" w:cs="Times New Roman"/>
          <w:sz w:val="22"/>
        </w:rPr>
        <w:t xml:space="preserve"> </w:t>
      </w:r>
      <w:r w:rsidRPr="003532CE">
        <w:rPr>
          <w:rFonts w:ascii="Times New Roman" w:hAnsi="Times New Roman" w:cs="Times New Roman"/>
          <w:sz w:val="22"/>
        </w:rPr>
        <w:t xml:space="preserve">rooted in American history and culture. </w:t>
      </w:r>
    </w:p>
    <w:p w14:paraId="73E37952" w14:textId="5E08E4AF" w:rsidR="000B40C6" w:rsidRPr="00731496" w:rsidRDefault="000B40C6" w:rsidP="000B40C6">
      <w:pPr>
        <w:ind w:firstLine="720"/>
        <w:jc w:val="both"/>
        <w:rPr>
          <w:rFonts w:ascii="Times New Roman" w:hAnsi="Times New Roman" w:cs="Times New Roman"/>
          <w:sz w:val="22"/>
        </w:rPr>
      </w:pPr>
      <w:r w:rsidRPr="003532CE">
        <w:rPr>
          <w:rFonts w:ascii="Times New Roman" w:hAnsi="Times New Roman" w:cs="Times New Roman"/>
          <w:sz w:val="22"/>
        </w:rPr>
        <w:t xml:space="preserve">In actuality, American citizens have an infinite number of rights. For example, we can choose to brush our teeth or to take a shower. The Constitution and </w:t>
      </w:r>
      <w:r w:rsidR="00CE0F53">
        <w:rPr>
          <w:rFonts w:ascii="Times New Roman" w:hAnsi="Times New Roman" w:cs="Times New Roman"/>
          <w:sz w:val="22"/>
        </w:rPr>
        <w:t>Bill</w:t>
      </w:r>
      <w:r w:rsidR="00CE0F53" w:rsidRPr="003532CE">
        <w:rPr>
          <w:rFonts w:ascii="Times New Roman" w:hAnsi="Times New Roman" w:cs="Times New Roman"/>
          <w:sz w:val="22"/>
        </w:rPr>
        <w:t xml:space="preserve"> </w:t>
      </w:r>
      <w:r w:rsidRPr="003532CE">
        <w:rPr>
          <w:rFonts w:ascii="Times New Roman" w:hAnsi="Times New Roman" w:cs="Times New Roman"/>
          <w:sz w:val="22"/>
        </w:rPr>
        <w:t xml:space="preserve">of </w:t>
      </w:r>
      <w:r w:rsidR="00CE0F53">
        <w:rPr>
          <w:rFonts w:ascii="Times New Roman" w:hAnsi="Times New Roman" w:cs="Times New Roman"/>
          <w:sz w:val="22"/>
        </w:rPr>
        <w:t>Rights</w:t>
      </w:r>
      <w:r w:rsidR="00CE0F53" w:rsidRPr="003532CE">
        <w:rPr>
          <w:rFonts w:ascii="Times New Roman" w:hAnsi="Times New Roman" w:cs="Times New Roman"/>
          <w:sz w:val="22"/>
        </w:rPr>
        <w:t xml:space="preserve"> </w:t>
      </w:r>
      <w:r w:rsidRPr="003532CE">
        <w:rPr>
          <w:rFonts w:ascii="Times New Roman" w:hAnsi="Times New Roman" w:cs="Times New Roman"/>
          <w:sz w:val="22"/>
        </w:rPr>
        <w:t xml:space="preserve">protect many rights such as the right to speech, religion or conscience, self-defense, due process or justice, property, and the ability to </w:t>
      </w:r>
      <w:proofErr w:type="gramStart"/>
      <w:r w:rsidRPr="003532CE">
        <w:rPr>
          <w:rFonts w:ascii="Times New Roman" w:hAnsi="Times New Roman" w:cs="Times New Roman"/>
          <w:sz w:val="22"/>
        </w:rPr>
        <w:t>enter into</w:t>
      </w:r>
      <w:proofErr w:type="gramEnd"/>
      <w:r w:rsidRPr="003532CE">
        <w:rPr>
          <w:rFonts w:ascii="Times New Roman" w:hAnsi="Times New Roman" w:cs="Times New Roman"/>
          <w:sz w:val="22"/>
        </w:rPr>
        <w:t xml:space="preserve"> contracts. </w:t>
      </w:r>
      <w:r>
        <w:rPr>
          <w:rFonts w:ascii="Times New Roman" w:hAnsi="Times New Roman" w:cs="Times New Roman"/>
          <w:sz w:val="22"/>
        </w:rPr>
        <w:t xml:space="preserve">Voting privileges were expanded to all voters with the passage of the </w:t>
      </w:r>
      <w:r w:rsidRPr="00731496">
        <w:rPr>
          <w:rFonts w:ascii="Times New Roman" w:hAnsi="Times New Roman" w:cs="Times New Roman"/>
          <w:i/>
          <w:iCs/>
          <w:sz w:val="22"/>
        </w:rPr>
        <w:t xml:space="preserve">Thirteenth </w:t>
      </w:r>
      <w:r w:rsidRPr="006031A4">
        <w:rPr>
          <w:rFonts w:ascii="Times New Roman" w:hAnsi="Times New Roman" w:cs="Times New Roman"/>
          <w:sz w:val="22"/>
        </w:rPr>
        <w:t>and</w:t>
      </w:r>
      <w:r w:rsidRPr="00731496">
        <w:rPr>
          <w:rFonts w:ascii="Times New Roman" w:hAnsi="Times New Roman" w:cs="Times New Roman"/>
          <w:i/>
          <w:iCs/>
          <w:sz w:val="22"/>
        </w:rPr>
        <w:t xml:space="preserve"> Nineteenth Amendments</w:t>
      </w:r>
      <w:r>
        <w:rPr>
          <w:rFonts w:ascii="Times New Roman" w:hAnsi="Times New Roman" w:cs="Times New Roman"/>
          <w:sz w:val="22"/>
        </w:rPr>
        <w:t xml:space="preserve">. </w:t>
      </w:r>
      <w:r w:rsidRPr="003532CE">
        <w:rPr>
          <w:rFonts w:ascii="Times New Roman" w:hAnsi="Times New Roman" w:cs="Times New Roman"/>
          <w:sz w:val="22"/>
        </w:rPr>
        <w:t xml:space="preserve">These are enumerated rights. We also have unenumerated rights protected by the </w:t>
      </w:r>
      <w:r w:rsidRPr="00560A51">
        <w:rPr>
          <w:rFonts w:ascii="Times New Roman" w:hAnsi="Times New Roman" w:cs="Times New Roman"/>
          <w:i/>
          <w:iCs/>
          <w:sz w:val="22"/>
        </w:rPr>
        <w:t>Ninth Amendment</w:t>
      </w:r>
      <w:r w:rsidRPr="003532CE">
        <w:rPr>
          <w:rFonts w:ascii="Times New Roman" w:hAnsi="Times New Roman" w:cs="Times New Roman"/>
          <w:sz w:val="22"/>
        </w:rPr>
        <w:t xml:space="preserve"> such as the right to obtain knowledge, to life, </w:t>
      </w:r>
      <w:r>
        <w:rPr>
          <w:rFonts w:ascii="Times New Roman" w:hAnsi="Times New Roman" w:cs="Times New Roman"/>
          <w:sz w:val="22"/>
        </w:rPr>
        <w:t xml:space="preserve">to liberty, </w:t>
      </w:r>
      <w:r w:rsidRPr="003532CE">
        <w:rPr>
          <w:rFonts w:ascii="Times New Roman" w:hAnsi="Times New Roman" w:cs="Times New Roman"/>
          <w:sz w:val="22"/>
        </w:rPr>
        <w:t xml:space="preserve">to </w:t>
      </w:r>
      <w:r w:rsidR="00CE0F53">
        <w:rPr>
          <w:rFonts w:ascii="Times New Roman" w:hAnsi="Times New Roman" w:cs="Times New Roman"/>
          <w:sz w:val="22"/>
        </w:rPr>
        <w:t>create</w:t>
      </w:r>
      <w:r w:rsidR="00CE0F53" w:rsidRPr="003532CE">
        <w:rPr>
          <w:rFonts w:ascii="Times New Roman" w:hAnsi="Times New Roman" w:cs="Times New Roman"/>
          <w:sz w:val="22"/>
        </w:rPr>
        <w:t xml:space="preserve"> </w:t>
      </w:r>
      <w:r w:rsidRPr="003532CE">
        <w:rPr>
          <w:rFonts w:ascii="Times New Roman" w:hAnsi="Times New Roman" w:cs="Times New Roman"/>
          <w:sz w:val="22"/>
        </w:rPr>
        <w:t xml:space="preserve">friendships, to raise a family, </w:t>
      </w:r>
      <w:r>
        <w:rPr>
          <w:rFonts w:ascii="Times New Roman" w:hAnsi="Times New Roman" w:cs="Times New Roman"/>
          <w:sz w:val="22"/>
        </w:rPr>
        <w:t>to marriage</w:t>
      </w:r>
      <w:r w:rsidRPr="003532CE">
        <w:rPr>
          <w:rFonts w:ascii="Times New Roman" w:hAnsi="Times New Roman" w:cs="Times New Roman"/>
          <w:sz w:val="22"/>
        </w:rPr>
        <w:t xml:space="preserve">, </w:t>
      </w:r>
      <w:r>
        <w:rPr>
          <w:rFonts w:ascii="Times New Roman" w:hAnsi="Times New Roman" w:cs="Times New Roman"/>
          <w:sz w:val="22"/>
        </w:rPr>
        <w:t xml:space="preserve">to </w:t>
      </w:r>
      <w:r w:rsidRPr="003532CE">
        <w:rPr>
          <w:rFonts w:ascii="Times New Roman" w:hAnsi="Times New Roman" w:cs="Times New Roman"/>
          <w:sz w:val="22"/>
        </w:rPr>
        <w:t>unrestricted travel,</w:t>
      </w:r>
      <w:r>
        <w:rPr>
          <w:rFonts w:ascii="Times New Roman" w:hAnsi="Times New Roman" w:cs="Times New Roman"/>
          <w:sz w:val="22"/>
        </w:rPr>
        <w:t xml:space="preserve"> to enjoy</w:t>
      </w:r>
      <w:r w:rsidRPr="003532CE">
        <w:rPr>
          <w:rFonts w:ascii="Times New Roman" w:hAnsi="Times New Roman" w:cs="Times New Roman"/>
          <w:sz w:val="22"/>
        </w:rPr>
        <w:t xml:space="preserve"> </w:t>
      </w:r>
      <w:r>
        <w:rPr>
          <w:rFonts w:ascii="Times New Roman" w:hAnsi="Times New Roman" w:cs="Times New Roman"/>
          <w:sz w:val="22"/>
        </w:rPr>
        <w:t xml:space="preserve">lawful </w:t>
      </w:r>
      <w:r w:rsidRPr="003532CE">
        <w:rPr>
          <w:rFonts w:ascii="Times New Roman" w:hAnsi="Times New Roman" w:cs="Times New Roman"/>
          <w:sz w:val="22"/>
        </w:rPr>
        <w:t>recreation</w:t>
      </w:r>
      <w:r>
        <w:rPr>
          <w:rFonts w:ascii="Times New Roman" w:hAnsi="Times New Roman" w:cs="Times New Roman"/>
          <w:sz w:val="22"/>
        </w:rPr>
        <w:t>al activities</w:t>
      </w:r>
      <w:r w:rsidRPr="003532CE">
        <w:rPr>
          <w:rFonts w:ascii="Times New Roman" w:hAnsi="Times New Roman" w:cs="Times New Roman"/>
          <w:sz w:val="22"/>
        </w:rPr>
        <w:t>, to work a lawful profession, to choose, to privacy, the ability to pursue health, to equality, to safety, to profit from our labor, to have representation in government, the capability to pursue happiness</w:t>
      </w:r>
      <w:r>
        <w:rPr>
          <w:rFonts w:ascii="Times New Roman" w:hAnsi="Times New Roman" w:cs="Times New Roman"/>
          <w:sz w:val="22"/>
        </w:rPr>
        <w:t>, and the antiwelfare right</w:t>
      </w:r>
      <w:r w:rsidRPr="003532CE">
        <w:rPr>
          <w:rFonts w:ascii="Times New Roman" w:hAnsi="Times New Roman" w:cs="Times New Roman"/>
          <w:sz w:val="22"/>
        </w:rPr>
        <w:t xml:space="preserve">. These are our most important rights, and they can encompass many of our unlimited rights. For instance, the right to choose and </w:t>
      </w:r>
      <w:r>
        <w:rPr>
          <w:rFonts w:ascii="Times New Roman" w:hAnsi="Times New Roman" w:cs="Times New Roman"/>
          <w:sz w:val="22"/>
        </w:rPr>
        <w:t xml:space="preserve">pursue </w:t>
      </w:r>
      <w:r w:rsidRPr="003532CE">
        <w:rPr>
          <w:rFonts w:ascii="Times New Roman" w:hAnsi="Times New Roman" w:cs="Times New Roman"/>
          <w:sz w:val="22"/>
        </w:rPr>
        <w:t xml:space="preserve">health can cover our right to brush our teeth or take a shower. The right to choose and privacy </w:t>
      </w:r>
      <w:r w:rsidR="001B6A44">
        <w:rPr>
          <w:rFonts w:ascii="Times New Roman" w:hAnsi="Times New Roman" w:cs="Times New Roman"/>
          <w:sz w:val="22"/>
        </w:rPr>
        <w:t>is</w:t>
      </w:r>
      <w:r w:rsidR="001B6A44" w:rsidRPr="003532CE">
        <w:rPr>
          <w:rFonts w:ascii="Times New Roman" w:hAnsi="Times New Roman" w:cs="Times New Roman"/>
          <w:sz w:val="22"/>
        </w:rPr>
        <w:t xml:space="preserve"> </w:t>
      </w:r>
      <w:r w:rsidRPr="003532CE">
        <w:rPr>
          <w:rFonts w:ascii="Times New Roman" w:hAnsi="Times New Roman" w:cs="Times New Roman"/>
          <w:sz w:val="22"/>
        </w:rPr>
        <w:t xml:space="preserve">predicated on </w:t>
      </w:r>
      <w:r>
        <w:rPr>
          <w:rFonts w:ascii="Times New Roman" w:hAnsi="Times New Roman" w:cs="Times New Roman"/>
          <w:sz w:val="22"/>
        </w:rPr>
        <w:t>the condition</w:t>
      </w:r>
      <w:r w:rsidRPr="003532CE">
        <w:rPr>
          <w:rFonts w:ascii="Times New Roman" w:hAnsi="Times New Roman" w:cs="Times New Roman"/>
          <w:sz w:val="22"/>
        </w:rPr>
        <w:t xml:space="preserve"> the action </w:t>
      </w:r>
      <w:r>
        <w:rPr>
          <w:rFonts w:ascii="Times New Roman" w:hAnsi="Times New Roman" w:cs="Times New Roman"/>
          <w:sz w:val="22"/>
        </w:rPr>
        <w:t>does not violate the rights of others</w:t>
      </w:r>
      <w:r w:rsidRPr="003532CE">
        <w:rPr>
          <w:rFonts w:ascii="Times New Roman" w:hAnsi="Times New Roman" w:cs="Times New Roman"/>
          <w:sz w:val="22"/>
        </w:rPr>
        <w:t>. </w:t>
      </w:r>
      <w:r>
        <w:rPr>
          <w:rFonts w:ascii="Times New Roman" w:hAnsi="Times New Roman" w:cs="Times New Roman"/>
          <w:sz w:val="22"/>
        </w:rPr>
        <w:t xml:space="preserve">For example, a person cannot choose to murder and have that choice protected from liability. Furthermore, criminal </w:t>
      </w:r>
      <w:r w:rsidR="001B6A44">
        <w:rPr>
          <w:rFonts w:ascii="Times New Roman" w:hAnsi="Times New Roman" w:cs="Times New Roman"/>
          <w:sz w:val="22"/>
        </w:rPr>
        <w:t xml:space="preserve">actions </w:t>
      </w:r>
      <w:r>
        <w:rPr>
          <w:rFonts w:ascii="Times New Roman" w:hAnsi="Times New Roman" w:cs="Times New Roman"/>
          <w:sz w:val="22"/>
        </w:rPr>
        <w:t xml:space="preserve">done in private cannot be protected actions. </w:t>
      </w:r>
    </w:p>
    <w:p w14:paraId="78B22D61" w14:textId="77777777" w:rsidR="000B40C6" w:rsidRPr="00B90CEA" w:rsidRDefault="000B40C6" w:rsidP="000B40C6">
      <w:pPr>
        <w:rPr>
          <w:rFonts w:ascii="Times New Roman" w:hAnsi="Times New Roman" w:cs="Times New Roman"/>
          <w:b/>
          <w:bCs/>
          <w:sz w:val="22"/>
        </w:rPr>
      </w:pPr>
      <w:r w:rsidRPr="00B90CEA">
        <w:rPr>
          <w:rFonts w:ascii="Times New Roman" w:hAnsi="Times New Roman" w:cs="Times New Roman"/>
          <w:b/>
          <w:bCs/>
          <w:sz w:val="22"/>
        </w:rPr>
        <w:lastRenderedPageBreak/>
        <w:t>What is the difference between Liberty and Freedom?</w:t>
      </w:r>
    </w:p>
    <w:p w14:paraId="09B289C9" w14:textId="1639E638" w:rsidR="000B40C6" w:rsidRPr="00A724BE" w:rsidRDefault="000B40C6" w:rsidP="00A724BE">
      <w:pPr>
        <w:ind w:firstLine="720"/>
        <w:jc w:val="both"/>
        <w:rPr>
          <w:rFonts w:ascii="Times New Roman" w:hAnsi="Times New Roman" w:cs="Times New Roman"/>
          <w:sz w:val="22"/>
        </w:rPr>
      </w:pPr>
      <w:r w:rsidRPr="0007263E">
        <w:rPr>
          <w:rFonts w:ascii="Times New Roman" w:hAnsi="Times New Roman" w:cs="Times New Roman"/>
          <w:sz w:val="22"/>
        </w:rPr>
        <w:t>Liberty is what allows us to pursue our fundamental</w:t>
      </w:r>
      <w:r w:rsidRPr="003532CE">
        <w:rPr>
          <w:rFonts w:ascii="Times New Roman" w:hAnsi="Times New Roman" w:cs="Times New Roman"/>
          <w:sz w:val="22"/>
        </w:rPr>
        <w:t xml:space="preserve"> rights without government restraint or restriction. Freedom is a </w:t>
      </w:r>
      <w:r w:rsidR="001B6A44">
        <w:rPr>
          <w:rFonts w:ascii="Times New Roman" w:hAnsi="Times New Roman" w:cs="Times New Roman"/>
          <w:sz w:val="22"/>
        </w:rPr>
        <w:t>democratic</w:t>
      </w:r>
      <w:r w:rsidR="001B6A44" w:rsidRPr="003532CE">
        <w:rPr>
          <w:rFonts w:ascii="Times New Roman" w:hAnsi="Times New Roman" w:cs="Times New Roman"/>
          <w:sz w:val="22"/>
        </w:rPr>
        <w:t xml:space="preserve"> </w:t>
      </w:r>
      <w:r w:rsidRPr="003532CE">
        <w:rPr>
          <w:rFonts w:ascii="Times New Roman" w:hAnsi="Times New Roman" w:cs="Times New Roman"/>
          <w:sz w:val="22"/>
        </w:rPr>
        <w:t>term. People have the freedom to pursue their rights so long as the government or a majority rule does not take away those rights. That is why our Founders gave us Liberty. Liberty means our rights cannot be taken away by any person or government. If our government is eliminating or mitigating rights, then they are in violation of both the Declaration of Independence and our Constitution</w:t>
      </w:r>
      <w:r>
        <w:rPr>
          <w:rFonts w:ascii="Times New Roman" w:hAnsi="Times New Roman" w:cs="Times New Roman"/>
          <w:sz w:val="22"/>
        </w:rPr>
        <w:t xml:space="preserve"> which specifically defend liberty</w:t>
      </w:r>
      <w:r w:rsidRPr="003532CE">
        <w:rPr>
          <w:rFonts w:ascii="Times New Roman" w:hAnsi="Times New Roman" w:cs="Times New Roman"/>
          <w:sz w:val="22"/>
        </w:rPr>
        <w:t>. </w:t>
      </w:r>
    </w:p>
    <w:p w14:paraId="215CA36A" w14:textId="6C705428" w:rsidR="000B40C6" w:rsidRPr="00982036" w:rsidRDefault="000B40C6" w:rsidP="000B40C6">
      <w:pPr>
        <w:jc w:val="both"/>
        <w:rPr>
          <w:rFonts w:ascii="Times New Roman" w:hAnsi="Times New Roman" w:cs="Times New Roman"/>
          <w:b/>
          <w:bCs/>
          <w:sz w:val="22"/>
        </w:rPr>
      </w:pPr>
      <w:r w:rsidRPr="00982036">
        <w:rPr>
          <w:rFonts w:ascii="Times New Roman" w:hAnsi="Times New Roman" w:cs="Times New Roman"/>
          <w:b/>
          <w:bCs/>
          <w:sz w:val="22"/>
        </w:rPr>
        <w:t xml:space="preserve">What is the difference between a </w:t>
      </w:r>
      <w:r>
        <w:rPr>
          <w:rFonts w:ascii="Times New Roman" w:hAnsi="Times New Roman" w:cs="Times New Roman"/>
          <w:b/>
          <w:bCs/>
          <w:sz w:val="22"/>
        </w:rPr>
        <w:t>c</w:t>
      </w:r>
      <w:r w:rsidRPr="00982036">
        <w:rPr>
          <w:rFonts w:ascii="Times New Roman" w:hAnsi="Times New Roman" w:cs="Times New Roman"/>
          <w:b/>
          <w:bCs/>
          <w:sz w:val="22"/>
        </w:rPr>
        <w:t xml:space="preserve">onstitutional </w:t>
      </w:r>
      <w:r>
        <w:rPr>
          <w:rFonts w:ascii="Times New Roman" w:hAnsi="Times New Roman" w:cs="Times New Roman"/>
          <w:b/>
          <w:bCs/>
          <w:sz w:val="22"/>
        </w:rPr>
        <w:t>r</w:t>
      </w:r>
      <w:r w:rsidRPr="00982036">
        <w:rPr>
          <w:rFonts w:ascii="Times New Roman" w:hAnsi="Times New Roman" w:cs="Times New Roman"/>
          <w:b/>
          <w:bCs/>
          <w:sz w:val="22"/>
        </w:rPr>
        <w:t xml:space="preserve">epublic and </w:t>
      </w:r>
      <w:r w:rsidR="001B6A44">
        <w:rPr>
          <w:rFonts w:ascii="Times New Roman" w:hAnsi="Times New Roman" w:cs="Times New Roman"/>
          <w:b/>
          <w:bCs/>
          <w:sz w:val="22"/>
        </w:rPr>
        <w:t xml:space="preserve">a </w:t>
      </w:r>
      <w:r w:rsidRPr="00982036">
        <w:rPr>
          <w:rFonts w:ascii="Times New Roman" w:hAnsi="Times New Roman" w:cs="Times New Roman"/>
          <w:b/>
          <w:bCs/>
          <w:sz w:val="22"/>
        </w:rPr>
        <w:t>democracy?</w:t>
      </w:r>
    </w:p>
    <w:p w14:paraId="79F5D73C" w14:textId="4641A140" w:rsidR="000B40C6" w:rsidRDefault="000B40C6" w:rsidP="000B40C6">
      <w:pPr>
        <w:ind w:firstLine="720"/>
        <w:jc w:val="both"/>
        <w:rPr>
          <w:rFonts w:ascii="Times New Roman" w:hAnsi="Times New Roman" w:cs="Times New Roman"/>
          <w:sz w:val="22"/>
        </w:rPr>
      </w:pPr>
      <w:r>
        <w:rPr>
          <w:rFonts w:ascii="Times New Roman" w:hAnsi="Times New Roman" w:cs="Times New Roman"/>
          <w:sz w:val="22"/>
        </w:rPr>
        <w:t xml:space="preserve">A constitutional republic is a nation governed by laws and not men. A democracy is whatever a majority insists it is. In a constitutional republic, the objective is to remove fallible men </w:t>
      </w:r>
      <w:r w:rsidR="001B6A44">
        <w:rPr>
          <w:rFonts w:ascii="Times New Roman" w:hAnsi="Times New Roman" w:cs="Times New Roman"/>
          <w:sz w:val="22"/>
        </w:rPr>
        <w:t>from</w:t>
      </w:r>
      <w:r>
        <w:rPr>
          <w:rFonts w:ascii="Times New Roman" w:hAnsi="Times New Roman" w:cs="Times New Roman"/>
          <w:sz w:val="22"/>
        </w:rPr>
        <w:t xml:space="preserve"> the equation for the governance of a nation to protect minority factions from majoritarian rule. In a democracy, majoritarian rule is free to impose its will on minorities. United States history is a reminder of how majorities are often wrong: Slavery, limited women’s rights, segregation, eugenics, sterilization, the internment of a race of people, exclusionary immigration policies, and abortion to name a few of many egregious errors.  </w:t>
      </w:r>
    </w:p>
    <w:p w14:paraId="674F2386" w14:textId="77777777" w:rsidR="000B40C6" w:rsidRPr="00C32E1A" w:rsidRDefault="000B40C6" w:rsidP="000B40C6">
      <w:pPr>
        <w:ind w:firstLine="720"/>
        <w:jc w:val="both"/>
        <w:rPr>
          <w:rFonts w:ascii="Times New Roman" w:hAnsi="Times New Roman" w:cs="Times New Roman"/>
          <w:sz w:val="22"/>
        </w:rPr>
      </w:pPr>
    </w:p>
    <w:p w14:paraId="3ACFBC53" w14:textId="77777777" w:rsidR="007058E4" w:rsidRDefault="007058E4" w:rsidP="00D3059B">
      <w:pPr>
        <w:rPr>
          <w:color w:val="000000"/>
        </w:rPr>
      </w:pPr>
    </w:p>
    <w:p w14:paraId="7E2F7EBC" w14:textId="77777777" w:rsidR="000B40C6" w:rsidRDefault="000B40C6" w:rsidP="00D3059B">
      <w:pPr>
        <w:rPr>
          <w:color w:val="000000"/>
        </w:rPr>
      </w:pPr>
    </w:p>
    <w:p w14:paraId="3B30773F" w14:textId="77777777" w:rsidR="000B40C6" w:rsidRDefault="000B40C6" w:rsidP="00D3059B">
      <w:pPr>
        <w:rPr>
          <w:color w:val="000000"/>
        </w:rPr>
      </w:pPr>
    </w:p>
    <w:p w14:paraId="49A4D392" w14:textId="77777777" w:rsidR="000B40C6" w:rsidRDefault="000B40C6" w:rsidP="00D3059B">
      <w:pPr>
        <w:rPr>
          <w:color w:val="000000"/>
        </w:rPr>
      </w:pPr>
    </w:p>
    <w:p w14:paraId="0FCC2D11" w14:textId="77777777" w:rsidR="000B40C6" w:rsidRDefault="000B40C6" w:rsidP="00D3059B">
      <w:pPr>
        <w:rPr>
          <w:color w:val="000000"/>
        </w:rPr>
      </w:pPr>
    </w:p>
    <w:p w14:paraId="6A3054BC" w14:textId="77777777" w:rsidR="000B40C6" w:rsidRDefault="000B40C6" w:rsidP="00D3059B">
      <w:pPr>
        <w:rPr>
          <w:color w:val="000000"/>
        </w:rPr>
      </w:pPr>
    </w:p>
    <w:p w14:paraId="4D8207F8" w14:textId="77777777" w:rsidR="000B40C6" w:rsidRDefault="000B40C6" w:rsidP="00D3059B">
      <w:pPr>
        <w:rPr>
          <w:color w:val="000000"/>
        </w:rPr>
      </w:pPr>
    </w:p>
    <w:p w14:paraId="7AA608CA" w14:textId="77777777" w:rsidR="000B40C6" w:rsidRDefault="000B40C6" w:rsidP="00D3059B">
      <w:pPr>
        <w:rPr>
          <w:color w:val="000000"/>
        </w:rPr>
      </w:pPr>
    </w:p>
    <w:p w14:paraId="3BA044CC" w14:textId="77777777" w:rsidR="000B40C6" w:rsidRDefault="000B40C6" w:rsidP="00D3059B">
      <w:pPr>
        <w:rPr>
          <w:color w:val="000000"/>
        </w:rPr>
      </w:pPr>
    </w:p>
    <w:p w14:paraId="475347F2" w14:textId="77777777" w:rsidR="000B40C6" w:rsidRDefault="000B40C6" w:rsidP="00D3059B">
      <w:pPr>
        <w:rPr>
          <w:color w:val="000000"/>
        </w:rPr>
      </w:pPr>
    </w:p>
    <w:p w14:paraId="3B596312" w14:textId="77777777" w:rsidR="000B40C6" w:rsidRDefault="000B40C6" w:rsidP="00D3059B">
      <w:pPr>
        <w:rPr>
          <w:color w:val="000000"/>
        </w:rPr>
      </w:pPr>
    </w:p>
    <w:p w14:paraId="314523A1" w14:textId="77777777" w:rsidR="000B40C6" w:rsidRPr="00D3059B" w:rsidRDefault="000B40C6" w:rsidP="00D3059B">
      <w:pPr>
        <w:rPr>
          <w:color w:val="000000"/>
        </w:rPr>
      </w:pPr>
    </w:p>
    <w:tbl>
      <w:tblPr>
        <w:tblW w:w="5000" w:type="pct"/>
        <w:tblLook w:val="0600" w:firstRow="0" w:lastRow="0" w:firstColumn="0" w:lastColumn="0" w:noHBand="1" w:noVBand="1"/>
      </w:tblPr>
      <w:tblGrid>
        <w:gridCol w:w="319"/>
        <w:gridCol w:w="6311"/>
        <w:gridCol w:w="2419"/>
        <w:gridCol w:w="311"/>
      </w:tblGrid>
      <w:tr w:rsidR="00D3059B" w:rsidRPr="007F41D7" w14:paraId="5EE9E4B4" w14:textId="77777777" w:rsidTr="0072026E">
        <w:trPr>
          <w:trHeight w:val="983"/>
        </w:trPr>
        <w:tc>
          <w:tcPr>
            <w:tcW w:w="171" w:type="pct"/>
          </w:tcPr>
          <w:p w14:paraId="6DBCDCD8" w14:textId="77777777" w:rsidR="00D3059B" w:rsidRPr="007F41D7" w:rsidRDefault="00D3059B" w:rsidP="0072026E">
            <w:pPr>
              <w:pStyle w:val="Title"/>
            </w:pPr>
          </w:p>
        </w:tc>
        <w:tc>
          <w:tcPr>
            <w:tcW w:w="3371" w:type="pct"/>
            <w:shd w:val="clear" w:color="auto" w:fill="000000" w:themeFill="text2"/>
            <w:vAlign w:val="center"/>
          </w:tcPr>
          <w:p w14:paraId="01713492" w14:textId="77777777" w:rsidR="00D3059B" w:rsidRDefault="00D3059B" w:rsidP="0072026E">
            <w:pPr>
              <w:pStyle w:val="Title"/>
            </w:pPr>
            <w:r w:rsidRPr="007F41D7">
              <w:t>Patrick Bohan For Congress</w:t>
            </w:r>
          </w:p>
          <w:p w14:paraId="6EFA804E" w14:textId="78EA4200" w:rsidR="00D3059B" w:rsidRPr="00B7718D" w:rsidRDefault="00D3059B" w:rsidP="0072026E">
            <w:pPr>
              <w:rPr>
                <w:b/>
                <w:bCs/>
                <w:color w:val="FFFFFF" w:themeColor="background1"/>
                <w:sz w:val="28"/>
                <w:szCs w:val="28"/>
              </w:rPr>
            </w:pPr>
            <w:r w:rsidRPr="00B7718D">
              <w:rPr>
                <w:b/>
                <w:bCs/>
                <w:color w:val="FFFFFF" w:themeColor="background1"/>
                <w:sz w:val="28"/>
                <w:szCs w:val="28"/>
              </w:rPr>
              <w:t>Our God</w:t>
            </w:r>
            <w:r w:rsidR="009666E6">
              <w:rPr>
                <w:b/>
                <w:bCs/>
                <w:color w:val="FFFFFF" w:themeColor="background1"/>
                <w:sz w:val="28"/>
                <w:szCs w:val="28"/>
              </w:rPr>
              <w:t>-</w:t>
            </w:r>
            <w:r w:rsidRPr="00B7718D">
              <w:rPr>
                <w:b/>
                <w:bCs/>
                <w:color w:val="FFFFFF" w:themeColor="background1"/>
                <w:sz w:val="28"/>
                <w:szCs w:val="28"/>
              </w:rPr>
              <w:t>Given Fundamental Rights</w:t>
            </w:r>
          </w:p>
          <w:p w14:paraId="1B19242E" w14:textId="77777777" w:rsidR="00D3059B" w:rsidRPr="00B7718D" w:rsidRDefault="00D3059B" w:rsidP="0072026E">
            <w:pPr>
              <w:rPr>
                <w:b/>
                <w:bCs/>
                <w:color w:val="FFFFFF" w:themeColor="background1"/>
                <w:sz w:val="28"/>
                <w:szCs w:val="28"/>
              </w:rPr>
            </w:pPr>
            <w:r w:rsidRPr="00B7718D">
              <w:rPr>
                <w:b/>
                <w:bCs/>
                <w:color w:val="FFFFFF" w:themeColor="background1"/>
                <w:sz w:val="28"/>
                <w:szCs w:val="28"/>
              </w:rPr>
              <w:t>Defending the Fundamental Rights of American Citizens</w:t>
            </w:r>
          </w:p>
          <w:p w14:paraId="2E8DB0AF" w14:textId="77777777" w:rsidR="00D3059B" w:rsidRPr="007F41D7" w:rsidRDefault="00D3059B" w:rsidP="0072026E"/>
        </w:tc>
        <w:tc>
          <w:tcPr>
            <w:tcW w:w="1292" w:type="pct"/>
          </w:tcPr>
          <w:p w14:paraId="0CBFF75A" w14:textId="77777777" w:rsidR="00D3059B" w:rsidRPr="007F41D7" w:rsidRDefault="00D3059B" w:rsidP="0072026E">
            <w:pPr>
              <w:pStyle w:val="Title"/>
            </w:pPr>
          </w:p>
        </w:tc>
        <w:tc>
          <w:tcPr>
            <w:tcW w:w="166" w:type="pct"/>
          </w:tcPr>
          <w:p w14:paraId="3B810000" w14:textId="77777777" w:rsidR="00D3059B" w:rsidRPr="007F41D7" w:rsidRDefault="00D3059B" w:rsidP="0072026E">
            <w:pPr>
              <w:pStyle w:val="Title"/>
            </w:pPr>
          </w:p>
        </w:tc>
      </w:tr>
    </w:tbl>
    <w:p w14:paraId="4DF7AC06" w14:textId="77777777" w:rsidR="00D3059B" w:rsidRPr="007F41D7" w:rsidRDefault="00D3059B" w:rsidP="00D3059B"/>
    <w:p w14:paraId="318F4BD4" w14:textId="77777777" w:rsidR="00D3059B" w:rsidRPr="007F41D7" w:rsidRDefault="00D3059B" w:rsidP="00D3059B">
      <w:pPr>
        <w:pStyle w:val="BlueBoldText"/>
      </w:pPr>
      <w:r w:rsidRPr="007F41D7">
        <w:rPr>
          <w:noProof/>
        </w:rPr>
        <w:drawing>
          <wp:inline distT="0" distB="0" distL="0" distR="0" wp14:anchorId="55502A08" wp14:editId="7F695B7B">
            <wp:extent cx="3686175" cy="666115"/>
            <wp:effectExtent l="0" t="0" r="9525" b="635"/>
            <wp:docPr id="405339894" name="Picture 40533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2842" cy="676355"/>
                    </a:xfrm>
                    <a:prstGeom prst="rect">
                      <a:avLst/>
                    </a:prstGeom>
                  </pic:spPr>
                </pic:pic>
              </a:graphicData>
            </a:graphic>
          </wp:inline>
        </w:drawing>
      </w:r>
    </w:p>
    <w:p w14:paraId="615CE233" w14:textId="77777777" w:rsidR="00D3059B" w:rsidRPr="007F41D7" w:rsidRDefault="00D3059B" w:rsidP="00D3059B"/>
    <w:p w14:paraId="435EA4BB" w14:textId="2490DBA4" w:rsidR="00D3059B" w:rsidRPr="00D3059B" w:rsidRDefault="00D3059B" w:rsidP="004D5575">
      <w:pPr>
        <w:ind w:firstLine="360"/>
        <w:jc w:val="both"/>
        <w:rPr>
          <w:rFonts w:ascii="Times New Roman" w:hAnsi="Times New Roman" w:cs="Times New Roman"/>
          <w:sz w:val="22"/>
        </w:rPr>
      </w:pPr>
      <w:r w:rsidRPr="00D3059B">
        <w:rPr>
          <w:rFonts w:ascii="Times New Roman" w:hAnsi="Times New Roman" w:cs="Times New Roman"/>
          <w:sz w:val="22"/>
        </w:rPr>
        <w:t xml:space="preserve">What are the essential and necessary fundamental rights of humanity? Those fundamental rights identified in the Constitution are obvious – </w:t>
      </w:r>
      <w:r w:rsidRPr="00D3059B">
        <w:rPr>
          <w:rFonts w:ascii="Times New Roman" w:hAnsi="Times New Roman" w:cs="Times New Roman"/>
          <w:b/>
          <w:bCs/>
          <w:sz w:val="22"/>
        </w:rPr>
        <w:t>the right to free speech, self-defense (Second Amendment), religious liberty, property, justice or due process, and to enter into contracts</w:t>
      </w:r>
      <w:r w:rsidRPr="00D3059B">
        <w:rPr>
          <w:rFonts w:ascii="Times New Roman" w:hAnsi="Times New Roman" w:cs="Times New Roman"/>
          <w:sz w:val="22"/>
        </w:rPr>
        <w:t xml:space="preserve">. </w:t>
      </w:r>
      <w:r w:rsidRPr="00D3059B">
        <w:rPr>
          <w:rFonts w:ascii="Times New Roman" w:hAnsi="Times New Roman" w:cs="Times New Roman"/>
          <w:b/>
          <w:bCs/>
          <w:sz w:val="22"/>
        </w:rPr>
        <w:t>Voting privileges</w:t>
      </w:r>
      <w:r w:rsidRPr="00D3059B">
        <w:rPr>
          <w:rFonts w:ascii="Times New Roman" w:hAnsi="Times New Roman" w:cs="Times New Roman"/>
          <w:sz w:val="22"/>
        </w:rPr>
        <w:t xml:space="preserve"> were granted </w:t>
      </w:r>
      <w:r w:rsidR="001B6A44">
        <w:rPr>
          <w:rFonts w:ascii="Times New Roman" w:hAnsi="Times New Roman" w:cs="Times New Roman"/>
          <w:sz w:val="22"/>
        </w:rPr>
        <w:t>to</w:t>
      </w:r>
      <w:r w:rsidR="001B6A44" w:rsidRPr="00D3059B">
        <w:rPr>
          <w:rFonts w:ascii="Times New Roman" w:hAnsi="Times New Roman" w:cs="Times New Roman"/>
          <w:sz w:val="22"/>
        </w:rPr>
        <w:t xml:space="preserve"> </w:t>
      </w:r>
      <w:r w:rsidRPr="00D3059B">
        <w:rPr>
          <w:rFonts w:ascii="Times New Roman" w:hAnsi="Times New Roman" w:cs="Times New Roman"/>
          <w:sz w:val="22"/>
        </w:rPr>
        <w:t xml:space="preserve">women and African-American men via the </w:t>
      </w:r>
      <w:r w:rsidRPr="00D3059B">
        <w:rPr>
          <w:rFonts w:ascii="Times New Roman" w:hAnsi="Times New Roman" w:cs="Times New Roman"/>
          <w:i/>
          <w:iCs/>
          <w:sz w:val="22"/>
        </w:rPr>
        <w:t>Nineteenth and Thirteenth Amendments</w:t>
      </w:r>
      <w:r w:rsidRPr="00D3059B">
        <w:rPr>
          <w:rFonts w:ascii="Times New Roman" w:hAnsi="Times New Roman" w:cs="Times New Roman"/>
          <w:sz w:val="22"/>
        </w:rPr>
        <w:t xml:space="preserve"> respectively. This, of course, implies that everyone has the right or privilege to vote since women and </w:t>
      </w:r>
      <w:r w:rsidR="001B6A44">
        <w:rPr>
          <w:rFonts w:ascii="Times New Roman" w:hAnsi="Times New Roman" w:cs="Times New Roman"/>
          <w:sz w:val="22"/>
        </w:rPr>
        <w:t>African Americans</w:t>
      </w:r>
      <w:r w:rsidRPr="00D3059B">
        <w:rPr>
          <w:rFonts w:ascii="Times New Roman" w:hAnsi="Times New Roman" w:cs="Times New Roman"/>
          <w:sz w:val="22"/>
        </w:rPr>
        <w:t xml:space="preserve"> were excluded from the process in early American history. That being clarified, the important question to answer is which unenumerated fundamental rights are essential and necessary for humanity</w:t>
      </w:r>
      <w:r w:rsidR="001B6A44">
        <w:rPr>
          <w:rFonts w:ascii="Times New Roman" w:hAnsi="Times New Roman" w:cs="Times New Roman"/>
          <w:sz w:val="22"/>
        </w:rPr>
        <w:t>.</w:t>
      </w:r>
      <w:r w:rsidR="001B6A44" w:rsidRPr="00D3059B">
        <w:rPr>
          <w:rFonts w:ascii="Times New Roman" w:hAnsi="Times New Roman" w:cs="Times New Roman"/>
          <w:sz w:val="22"/>
        </w:rPr>
        <w:t xml:space="preserve"> </w:t>
      </w:r>
      <w:r w:rsidRPr="00D3059B">
        <w:rPr>
          <w:rFonts w:ascii="Times New Roman" w:hAnsi="Times New Roman" w:cs="Times New Roman"/>
          <w:sz w:val="22"/>
        </w:rPr>
        <w:t xml:space="preserve">Unenumerated fundamental rights are those rights not listed in the Constitution. </w:t>
      </w:r>
    </w:p>
    <w:p w14:paraId="291BD4A4" w14:textId="76375DFD" w:rsidR="00D3059B" w:rsidRPr="00D3059B" w:rsidRDefault="00D3059B" w:rsidP="004D5575">
      <w:pPr>
        <w:ind w:firstLine="360"/>
        <w:jc w:val="both"/>
        <w:rPr>
          <w:rFonts w:ascii="Times New Roman" w:hAnsi="Times New Roman" w:cs="Times New Roman"/>
          <w:sz w:val="22"/>
        </w:rPr>
      </w:pPr>
      <w:r w:rsidRPr="00D3059B">
        <w:rPr>
          <w:rFonts w:ascii="Times New Roman" w:hAnsi="Times New Roman" w:cs="Times New Roman"/>
          <w:b/>
          <w:bCs/>
          <w:sz w:val="22"/>
        </w:rPr>
        <w:t>The right to work, marry, raise a family, liberty of conscience thought, to obtain knowledge, and to enter into contractual agreements</w:t>
      </w:r>
      <w:r w:rsidRPr="00D3059B">
        <w:rPr>
          <w:rFonts w:ascii="Times New Roman" w:hAnsi="Times New Roman" w:cs="Times New Roman"/>
          <w:sz w:val="22"/>
        </w:rPr>
        <w:t> without government interference are outlined by Justice James McReynolds in </w:t>
      </w:r>
      <w:r w:rsidRPr="00D3059B">
        <w:rPr>
          <w:rFonts w:ascii="Times New Roman" w:hAnsi="Times New Roman" w:cs="Times New Roman"/>
          <w:i/>
          <w:iCs/>
          <w:sz w:val="22"/>
        </w:rPr>
        <w:t>Meyer v. Nebraska (1923):</w:t>
      </w:r>
      <w:r w:rsidR="001B6A44">
        <w:rPr>
          <w:rFonts w:ascii="Times New Roman" w:hAnsi="Times New Roman" w:cs="Times New Roman"/>
          <w:i/>
          <w:iCs/>
          <w:sz w:val="22"/>
        </w:rPr>
        <w:t xml:space="preserve"> </w:t>
      </w:r>
      <w:r w:rsidRPr="00D3059B">
        <w:rPr>
          <w:rFonts w:ascii="Times New Roman" w:hAnsi="Times New Roman" w:cs="Times New Roman"/>
          <w:sz w:val="22"/>
        </w:rPr>
        <w:t>"The Court has never attempted to define, with exactness, the liberty guaranteed by the </w:t>
      </w:r>
      <w:hyperlink r:id="rId19" w:history="1">
        <w:r w:rsidRPr="00D3059B">
          <w:rPr>
            <w:rFonts w:ascii="Times New Roman" w:hAnsi="Times New Roman" w:cs="Times New Roman"/>
            <w:sz w:val="22"/>
          </w:rPr>
          <w:t>Fourteenth Amendment</w:t>
        </w:r>
      </w:hyperlink>
      <w:r w:rsidRPr="00D3059B">
        <w:rPr>
          <w:rFonts w:ascii="Times New Roman" w:hAnsi="Times New Roman" w:cs="Times New Roman"/>
          <w:sz w:val="22"/>
        </w:rPr>
        <w:t>. Without doubt, it denotes not merely freedom from bodily restraint but also the right of the individual to contract, to engage in any of the common occupations of life, to acquire useful knowledge, to marry, establish a home and bring up children, to worship according to the dictates of his own conscience, and generally to enjoy those privileges long recognized at common law as essential to the orderly pursuit of happiness by free men."</w:t>
      </w:r>
    </w:p>
    <w:p w14:paraId="00475554" w14:textId="77777777" w:rsidR="00D3059B" w:rsidRPr="00281F81" w:rsidRDefault="00D3059B" w:rsidP="004D5575">
      <w:pPr>
        <w:ind w:firstLine="360"/>
        <w:jc w:val="both"/>
        <w:rPr>
          <w:rFonts w:ascii="Times New Roman" w:hAnsi="Times New Roman" w:cs="Times New Roman"/>
          <w:sz w:val="22"/>
        </w:rPr>
      </w:pPr>
      <w:r w:rsidRPr="00281F81">
        <w:rPr>
          <w:rFonts w:ascii="Times New Roman" w:hAnsi="Times New Roman" w:cs="Times New Roman"/>
          <w:b/>
          <w:bCs/>
          <w:sz w:val="22"/>
        </w:rPr>
        <w:t>The right to work, travel, due process, safety, equal tax rates, profit, life, liberty, happiness, and property</w:t>
      </w:r>
      <w:r w:rsidRPr="00281F81">
        <w:rPr>
          <w:rFonts w:ascii="Times New Roman" w:hAnsi="Times New Roman" w:cs="Times New Roman"/>
          <w:sz w:val="22"/>
        </w:rPr>
        <w:t> are outlined by Justice Bushrod Washington in the circuit court case </w:t>
      </w:r>
      <w:r w:rsidRPr="00281F81">
        <w:rPr>
          <w:rFonts w:ascii="Times New Roman" w:hAnsi="Times New Roman" w:cs="Times New Roman"/>
          <w:i/>
          <w:iCs/>
          <w:sz w:val="22"/>
        </w:rPr>
        <w:t>Corfield v. Coryell (1823):</w:t>
      </w:r>
    </w:p>
    <w:p w14:paraId="4BA12B97" w14:textId="77777777" w:rsidR="00D3059B" w:rsidRPr="00281F81" w:rsidRDefault="00D3059B" w:rsidP="00D3059B">
      <w:pPr>
        <w:jc w:val="both"/>
        <w:rPr>
          <w:rFonts w:ascii="Times New Roman" w:hAnsi="Times New Roman" w:cs="Times New Roman"/>
          <w:sz w:val="22"/>
        </w:rPr>
      </w:pPr>
      <w:r w:rsidRPr="00281F81">
        <w:rPr>
          <w:rFonts w:ascii="Times New Roman" w:hAnsi="Times New Roman" w:cs="Times New Roman"/>
          <w:sz w:val="22"/>
        </w:rPr>
        <w:lastRenderedPageBreak/>
        <w:t>"Protection by the Government; the enjoyment of life and liberty, with the right to acquire and possess property of every kind, and to pursue and obtain happiness and safety; subject nevertheless to such restraints as the Government must justly prescribe for the general good of the whole. The right of a citizen of one State to pass through [to travel], or to reside in any other State, for purposes of trade, agriculture, professional pursuits, or otherwise [to work]; to claim the benefits of the writ of habeas corpus; to institute and maintain actions of any kind in the courts of the State [to justice]; to take, hold and dispose of property [property rights], either real or personal; and an exemption from higher taxes or impositions than are paid by the other citizens of the State… [equality]"</w:t>
      </w:r>
    </w:p>
    <w:p w14:paraId="2FD231D1" w14:textId="4DF2FD80" w:rsidR="00D3059B" w:rsidRPr="00D3059B" w:rsidRDefault="00D3059B" w:rsidP="004D5575">
      <w:pPr>
        <w:ind w:firstLine="720"/>
        <w:jc w:val="both"/>
        <w:rPr>
          <w:rFonts w:ascii="Times New Roman" w:hAnsi="Times New Roman" w:cs="Times New Roman"/>
          <w:i/>
          <w:iCs/>
          <w:sz w:val="22"/>
        </w:rPr>
      </w:pPr>
      <w:r w:rsidRPr="00D3059B">
        <w:rPr>
          <w:rFonts w:ascii="Times New Roman" w:hAnsi="Times New Roman" w:cs="Times New Roman"/>
          <w:b/>
          <w:bCs/>
          <w:sz w:val="22"/>
        </w:rPr>
        <w:t>The right to equity</w:t>
      </w:r>
      <w:r w:rsidRPr="00D3059B">
        <w:rPr>
          <w:rFonts w:ascii="Times New Roman" w:hAnsi="Times New Roman" w:cs="Times New Roman"/>
          <w:sz w:val="22"/>
        </w:rPr>
        <w:t xml:space="preserve"> is more than equal rights among citizens, it also demonstrates that all rights enumerated or unenumerated are equal. Courts cannot deny a right to one person to protect another right for another person. Unfortunately, providing some rights </w:t>
      </w:r>
      <w:r w:rsidR="001B6A44">
        <w:rPr>
          <w:rFonts w:ascii="Times New Roman" w:hAnsi="Times New Roman" w:cs="Times New Roman"/>
          <w:sz w:val="22"/>
        </w:rPr>
        <w:t xml:space="preserve">with </w:t>
      </w:r>
      <w:r w:rsidRPr="00D3059B">
        <w:rPr>
          <w:rFonts w:ascii="Times New Roman" w:hAnsi="Times New Roman" w:cs="Times New Roman"/>
          <w:sz w:val="22"/>
        </w:rPr>
        <w:t xml:space="preserve">more preferential treatment has been a common practice by Courts since Justice Harlan Stone's infamous </w:t>
      </w:r>
      <w:r w:rsidRPr="00D3059B">
        <w:rPr>
          <w:rFonts w:ascii="Times New Roman" w:hAnsi="Times New Roman" w:cs="Times New Roman"/>
          <w:i/>
          <w:iCs/>
          <w:sz w:val="22"/>
        </w:rPr>
        <w:t>Footnote 4</w:t>
      </w:r>
      <w:r w:rsidRPr="00D3059B">
        <w:rPr>
          <w:rFonts w:ascii="Times New Roman" w:hAnsi="Times New Roman" w:cs="Times New Roman"/>
          <w:sz w:val="22"/>
        </w:rPr>
        <w:t xml:space="preserve"> in </w:t>
      </w:r>
      <w:r w:rsidRPr="00D3059B">
        <w:rPr>
          <w:rFonts w:ascii="Times New Roman" w:hAnsi="Times New Roman" w:cs="Times New Roman"/>
          <w:i/>
          <w:iCs/>
          <w:sz w:val="22"/>
        </w:rPr>
        <w:t>Carolene Products v. United States</w:t>
      </w:r>
      <w:r w:rsidRPr="00D3059B">
        <w:rPr>
          <w:rFonts w:ascii="Times New Roman" w:hAnsi="Times New Roman" w:cs="Times New Roman"/>
          <w:sz w:val="22"/>
        </w:rPr>
        <w:t>. In</w:t>
      </w:r>
      <w:r w:rsidRPr="00D3059B">
        <w:rPr>
          <w:rFonts w:ascii="Times New Roman" w:hAnsi="Times New Roman" w:cs="Times New Roman"/>
          <w:i/>
          <w:iCs/>
          <w:sz w:val="22"/>
        </w:rPr>
        <w:t xml:space="preserve"> </w:t>
      </w:r>
      <w:r w:rsidRPr="00D3059B">
        <w:rPr>
          <w:rFonts w:ascii="Times New Roman" w:hAnsi="Times New Roman" w:cs="Times New Roman"/>
          <w:sz w:val="22"/>
        </w:rPr>
        <w:t>Carolene Products, Stone protects enumerated rights with more vigor than unenumerated rights protected by the</w:t>
      </w:r>
      <w:r w:rsidRPr="00D3059B">
        <w:rPr>
          <w:rFonts w:ascii="Times New Roman" w:hAnsi="Times New Roman" w:cs="Times New Roman"/>
          <w:i/>
          <w:iCs/>
          <w:sz w:val="22"/>
        </w:rPr>
        <w:t xml:space="preserve"> Ninth </w:t>
      </w:r>
      <w:r w:rsidRPr="00D3059B">
        <w:rPr>
          <w:rFonts w:ascii="Times New Roman" w:hAnsi="Times New Roman" w:cs="Times New Roman"/>
          <w:sz w:val="22"/>
        </w:rPr>
        <w:t>and</w:t>
      </w:r>
      <w:r w:rsidRPr="00D3059B">
        <w:rPr>
          <w:rFonts w:ascii="Times New Roman" w:hAnsi="Times New Roman" w:cs="Times New Roman"/>
          <w:i/>
          <w:iCs/>
          <w:sz w:val="22"/>
        </w:rPr>
        <w:t xml:space="preserve"> Fourteenth Amendments. </w:t>
      </w:r>
    </w:p>
    <w:p w14:paraId="4FCACB86" w14:textId="77B751D3" w:rsidR="00D3059B" w:rsidRPr="00D3059B" w:rsidRDefault="00D3059B" w:rsidP="004D5575">
      <w:pPr>
        <w:ind w:firstLine="720"/>
        <w:jc w:val="both"/>
        <w:rPr>
          <w:rFonts w:ascii="Times New Roman" w:hAnsi="Times New Roman" w:cs="Times New Roman"/>
          <w:sz w:val="22"/>
        </w:rPr>
      </w:pPr>
      <w:r w:rsidRPr="00D3059B">
        <w:rPr>
          <w:rFonts w:ascii="Times New Roman" w:hAnsi="Times New Roman" w:cs="Times New Roman"/>
          <w:sz w:val="22"/>
        </w:rPr>
        <w:t>Justice George Shiras wrote in </w:t>
      </w:r>
      <w:r w:rsidRPr="00D3059B">
        <w:rPr>
          <w:rFonts w:ascii="Times New Roman" w:hAnsi="Times New Roman" w:cs="Times New Roman"/>
          <w:i/>
          <w:iCs/>
          <w:sz w:val="22"/>
        </w:rPr>
        <w:t>Prout v. Starr</w:t>
      </w:r>
      <w:r w:rsidRPr="00D3059B">
        <w:rPr>
          <w:rFonts w:ascii="Times New Roman" w:hAnsi="Times New Roman" w:cs="Times New Roman"/>
          <w:sz w:val="22"/>
        </w:rPr>
        <w:t xml:space="preserve">, “The Constitution of the United States, with the several amendments thereof, must be regarded as one instrument, all of whose provisions are to be deemed of equal validity.”  In other words, all rights and clauses within the Constitution are equal. One right does not take precedence over another. Thus, one can conclude from Prout that unenumerated rights protected by the </w:t>
      </w:r>
      <w:r w:rsidRPr="00D3059B">
        <w:rPr>
          <w:rFonts w:ascii="Times New Roman" w:hAnsi="Times New Roman" w:cs="Times New Roman"/>
          <w:i/>
          <w:iCs/>
          <w:sz w:val="22"/>
        </w:rPr>
        <w:t>Ninth Amendment</w:t>
      </w:r>
      <w:r w:rsidRPr="00D3059B">
        <w:rPr>
          <w:rFonts w:ascii="Times New Roman" w:hAnsi="Times New Roman" w:cs="Times New Roman"/>
          <w:sz w:val="22"/>
        </w:rPr>
        <w:t xml:space="preserve"> are just as important as enumerated rights (contrary to Justice Stone’s opinion in Carolene Products). Every fundamental right is equally important. Statutory law may require the violation of some fundamental rights </w:t>
      </w:r>
      <w:r w:rsidR="001B6A44">
        <w:rPr>
          <w:rFonts w:ascii="Times New Roman" w:hAnsi="Times New Roman" w:cs="Times New Roman"/>
          <w:sz w:val="22"/>
        </w:rPr>
        <w:t xml:space="preserve">to </w:t>
      </w:r>
      <w:r w:rsidRPr="00D3059B">
        <w:rPr>
          <w:rFonts w:ascii="Times New Roman" w:hAnsi="Times New Roman" w:cs="Times New Roman"/>
          <w:sz w:val="22"/>
        </w:rPr>
        <w:t>result in more stringent sentences than the violation of other rights, but within the Constitution</w:t>
      </w:r>
      <w:r w:rsidR="001B6A44">
        <w:rPr>
          <w:rFonts w:ascii="Times New Roman" w:hAnsi="Times New Roman" w:cs="Times New Roman"/>
          <w:sz w:val="22"/>
        </w:rPr>
        <w:t>,</w:t>
      </w:r>
      <w:r w:rsidRPr="00D3059B">
        <w:rPr>
          <w:rFonts w:ascii="Times New Roman" w:hAnsi="Times New Roman" w:cs="Times New Roman"/>
          <w:sz w:val="22"/>
        </w:rPr>
        <w:t xml:space="preserve"> there is no hierarchical standing of rights. For example, defaulting on a contract is not as severe as depriving a person of life by murdering them. That said, all fundamental rights are equal in that if they are violated, regardless of the severity of the crime, justice needs to be carried out.  </w:t>
      </w:r>
    </w:p>
    <w:p w14:paraId="2FF4A150" w14:textId="0C9188A2" w:rsidR="00D3059B" w:rsidRPr="00281F81" w:rsidRDefault="00D3059B" w:rsidP="004D5575">
      <w:pPr>
        <w:ind w:firstLine="720"/>
        <w:jc w:val="both"/>
        <w:rPr>
          <w:rFonts w:ascii="Times New Roman" w:hAnsi="Times New Roman" w:cs="Times New Roman"/>
          <w:b/>
          <w:bCs/>
          <w:sz w:val="22"/>
        </w:rPr>
      </w:pPr>
      <w:r w:rsidRPr="00281F81">
        <w:rPr>
          <w:rFonts w:ascii="Times New Roman" w:hAnsi="Times New Roman" w:cs="Times New Roman"/>
          <w:i/>
          <w:iCs/>
          <w:sz w:val="22"/>
        </w:rPr>
        <w:t>The Northwest Ordinance of 1787</w:t>
      </w:r>
      <w:r w:rsidRPr="00281F81">
        <w:rPr>
          <w:rFonts w:ascii="Times New Roman" w:hAnsi="Times New Roman" w:cs="Times New Roman"/>
          <w:sz w:val="22"/>
        </w:rPr>
        <w:t xml:space="preserve"> is a forgotten historical document that protects </w:t>
      </w:r>
      <w:r w:rsidRPr="00281F81">
        <w:rPr>
          <w:rFonts w:ascii="Times New Roman" w:hAnsi="Times New Roman" w:cs="Times New Roman"/>
          <w:b/>
          <w:bCs/>
          <w:sz w:val="22"/>
        </w:rPr>
        <w:t xml:space="preserve">the right to obtain knowledge, due process, representation in government, property contracts, and the rights of Native Americans or equality for all: </w:t>
      </w:r>
      <w:r w:rsidRPr="00281F81">
        <w:rPr>
          <w:rFonts w:ascii="Times New Roman" w:hAnsi="Times New Roman" w:cs="Times New Roman"/>
          <w:sz w:val="22"/>
        </w:rPr>
        <w:t xml:space="preserve">"Article 2. The inhabitants of the said territory shall always be entitled to the benefits of the writ of habeas corpus, and of the trial by jury; of a proportionate representation of the people in the legislature; and of judicial proceedings according to the course of the common law. All persons shall be bailable, unless for capital offenses, where the proof shall be evident or the presumption great. All fines shall be moderate; and no cruel or unusual punishments shall be inflicted. No man shall be deprived of his liberty or property, but by the judgment of his peers or the law of the land; and, should the public exigencies make it necessary, for the common preservation, to take any person's property, or to demand his particular services, full compensation shall be made for the same. And, in the just preservation of rights and property, it is understood and declared, that no law ought ever to be made, or have force in the said territory, that shall, in any manner whatever, interfere with or affect private contracts or engagements, </w:t>
      </w:r>
      <w:r w:rsidRPr="00281F81">
        <w:rPr>
          <w:rFonts w:ascii="Times New Roman" w:hAnsi="Times New Roman" w:cs="Times New Roman"/>
          <w:sz w:val="22"/>
        </w:rPr>
        <w:lastRenderedPageBreak/>
        <w:t>bona fide, and without fraud, previously formed. Article 3. Religion, morality, and knowledge being necessary to good government and the happiness of mankind, schools and the means of education shall forever be encouraged. The utmost good faith shall always be observed towards the Indians; their lands and property shall never be taken from them without their consent; and, in their property, rights, and liberty, they shall never be invaded or disturbed, unless in just and lawful wars authorized by Congress; but laws founded in justice and humanity, shall from time to time be made for preventing wrongs being done to them, and for preserving peace and friendship with them."</w:t>
      </w:r>
    </w:p>
    <w:p w14:paraId="03C05868" w14:textId="77777777" w:rsidR="00D3059B" w:rsidRPr="00D3059B" w:rsidRDefault="00D3059B" w:rsidP="004D5575">
      <w:pPr>
        <w:ind w:firstLine="720"/>
        <w:jc w:val="both"/>
        <w:rPr>
          <w:rFonts w:ascii="Times New Roman" w:hAnsi="Times New Roman" w:cs="Times New Roman"/>
          <w:b/>
          <w:bCs/>
          <w:sz w:val="22"/>
        </w:rPr>
      </w:pPr>
      <w:r w:rsidRPr="00D3059B">
        <w:rPr>
          <w:rFonts w:ascii="Times New Roman" w:hAnsi="Times New Roman" w:cs="Times New Roman"/>
          <w:i/>
          <w:iCs/>
          <w:sz w:val="22"/>
        </w:rPr>
        <w:t>The Civil Rights Act of 1866</w:t>
      </w:r>
      <w:r w:rsidRPr="00D3059B">
        <w:rPr>
          <w:rFonts w:ascii="Times New Roman" w:hAnsi="Times New Roman" w:cs="Times New Roman"/>
          <w:sz w:val="22"/>
        </w:rPr>
        <w:t xml:space="preserve"> defends </w:t>
      </w:r>
      <w:r w:rsidRPr="00D3059B">
        <w:rPr>
          <w:rFonts w:ascii="Times New Roman" w:hAnsi="Times New Roman" w:cs="Times New Roman"/>
          <w:b/>
          <w:bCs/>
          <w:sz w:val="22"/>
        </w:rPr>
        <w:t xml:space="preserve">the right to contract, justice, property, equality, and safety: </w:t>
      </w:r>
      <w:r w:rsidRPr="00D3059B">
        <w:rPr>
          <w:rFonts w:ascii="Times New Roman" w:hAnsi="Times New Roman" w:cs="Times New Roman"/>
          <w:sz w:val="22"/>
        </w:rPr>
        <w:t>"To make and enforce contracts, sue, be parties, and give evidence, to inherit, purchase, lease, sell, hold, and convey real and personal property, and to full and equal benefits of all laws and proceedings for the security of person and property, as is enjoyed by white citizens, and shall be subject to like punishment, pains, and penalties, and to none other, any law, statute, ordinance, regulation, or custom, to the contrary notwithstanding."</w:t>
      </w:r>
    </w:p>
    <w:p w14:paraId="3F44F446" w14:textId="77777777" w:rsidR="00D3059B" w:rsidRPr="00D3059B" w:rsidRDefault="00D3059B" w:rsidP="004D5575">
      <w:pPr>
        <w:spacing w:after="96"/>
        <w:ind w:firstLine="720"/>
        <w:jc w:val="both"/>
        <w:rPr>
          <w:rFonts w:ascii="Times New Roman" w:hAnsi="Times New Roman" w:cs="Times New Roman"/>
          <w:b/>
          <w:bCs/>
          <w:sz w:val="22"/>
        </w:rPr>
      </w:pPr>
      <w:r w:rsidRPr="00D3059B">
        <w:rPr>
          <w:rFonts w:ascii="Times New Roman" w:hAnsi="Times New Roman" w:cs="Times New Roman"/>
          <w:b/>
          <w:bCs/>
          <w:sz w:val="22"/>
        </w:rPr>
        <w:t>The right to privacy and family rights</w:t>
      </w:r>
      <w:r w:rsidRPr="00D3059B">
        <w:rPr>
          <w:rFonts w:ascii="Times New Roman" w:hAnsi="Times New Roman" w:cs="Times New Roman"/>
          <w:sz w:val="22"/>
        </w:rPr>
        <w:t xml:space="preserve"> was protected in </w:t>
      </w:r>
      <w:r w:rsidRPr="00D3059B">
        <w:rPr>
          <w:rFonts w:ascii="Times New Roman" w:hAnsi="Times New Roman" w:cs="Times New Roman"/>
          <w:i/>
          <w:iCs/>
          <w:sz w:val="22"/>
        </w:rPr>
        <w:t xml:space="preserve">Griswold v. Connecticut 1965. </w:t>
      </w:r>
      <w:r w:rsidRPr="00D3059B">
        <w:rPr>
          <w:rFonts w:ascii="Times New Roman" w:hAnsi="Times New Roman" w:cs="Times New Roman"/>
          <w:sz w:val="22"/>
        </w:rPr>
        <w:t>Specifically, Griswold protected marital privacy. William O. Douglas would write</w:t>
      </w:r>
      <w:r w:rsidRPr="00D3059B">
        <w:rPr>
          <w:rFonts w:ascii="Times New Roman" w:hAnsi="Times New Roman" w:cs="Times New Roman"/>
          <w:color w:val="202122"/>
          <w:sz w:val="22"/>
          <w:shd w:val="clear" w:color="auto" w:fill="FFFFFF"/>
        </w:rPr>
        <w:t> “</w:t>
      </w:r>
      <w:r w:rsidRPr="00D3059B">
        <w:rPr>
          <w:rFonts w:ascii="Times New Roman" w:hAnsi="Times New Roman" w:cs="Times New Roman"/>
          <w:sz w:val="22"/>
          <w:shd w:val="clear" w:color="auto" w:fill="FFFFFF"/>
        </w:rPr>
        <w:t>We deal with a right of privacy older than the Bill of Rights — older than our political parties, older than our school system.”</w:t>
      </w:r>
    </w:p>
    <w:p w14:paraId="5452BF57" w14:textId="77777777" w:rsidR="004D5575" w:rsidRDefault="00D3059B" w:rsidP="004D5575">
      <w:pPr>
        <w:ind w:firstLine="720"/>
        <w:jc w:val="both"/>
        <w:rPr>
          <w:rFonts w:ascii="Times New Roman" w:hAnsi="Times New Roman" w:cs="Times New Roman"/>
          <w:sz w:val="22"/>
        </w:rPr>
      </w:pPr>
      <w:r w:rsidRPr="00D3059B">
        <w:rPr>
          <w:rFonts w:ascii="Times New Roman" w:hAnsi="Times New Roman" w:cs="Times New Roman"/>
          <w:b/>
          <w:bCs/>
          <w:sz w:val="22"/>
        </w:rPr>
        <w:t>The right to profit</w:t>
      </w:r>
      <w:r w:rsidRPr="00D3059B">
        <w:rPr>
          <w:rFonts w:ascii="Times New Roman" w:hAnsi="Times New Roman" w:cs="Times New Roman"/>
          <w:sz w:val="22"/>
        </w:rPr>
        <w:t xml:space="preserve"> from the fruits of our labor was an important principle held by the Founding Fathers but it was expressed best by Thomas Jefferson, “There cannot be a stronger natural right than that of a man making the best profit he can.” Similarly, in the 1874 case </w:t>
      </w:r>
      <w:r w:rsidRPr="00D3059B">
        <w:rPr>
          <w:rFonts w:ascii="Times New Roman" w:hAnsi="Times New Roman" w:cs="Times New Roman"/>
          <w:i/>
          <w:iCs/>
          <w:sz w:val="22"/>
        </w:rPr>
        <w:t>Loan Association v. Topeka</w:t>
      </w:r>
      <w:r w:rsidRPr="00D3059B">
        <w:rPr>
          <w:rFonts w:ascii="Times New Roman" w:hAnsi="Times New Roman" w:cs="Times New Roman"/>
          <w:sz w:val="22"/>
        </w:rPr>
        <w:t>, the power to tax was described as the power to destroy because it destroyed profits.</w:t>
      </w:r>
    </w:p>
    <w:p w14:paraId="38BE113F" w14:textId="1DA98980" w:rsidR="004D5575" w:rsidRDefault="00D3059B" w:rsidP="004D5575">
      <w:pPr>
        <w:ind w:firstLine="720"/>
        <w:jc w:val="both"/>
        <w:rPr>
          <w:rFonts w:ascii="Times New Roman" w:hAnsi="Times New Roman" w:cs="Times New Roman"/>
          <w:sz w:val="22"/>
        </w:rPr>
      </w:pPr>
      <w:r w:rsidRPr="00D3059B">
        <w:rPr>
          <w:rFonts w:ascii="Times New Roman" w:eastAsia="Times New Roman" w:hAnsi="Times New Roman" w:cs="Times New Roman"/>
          <w:b/>
          <w:bCs/>
          <w:sz w:val="22"/>
        </w:rPr>
        <w:t>Family rights, marriage, the right to obtain knowledge, and the right to contract</w:t>
      </w:r>
      <w:r w:rsidRPr="00D3059B">
        <w:rPr>
          <w:rFonts w:ascii="Times New Roman" w:eastAsia="Times New Roman" w:hAnsi="Times New Roman" w:cs="Times New Roman"/>
          <w:sz w:val="22"/>
        </w:rPr>
        <w:t xml:space="preserve"> </w:t>
      </w:r>
      <w:r w:rsidR="004D5575">
        <w:rPr>
          <w:rFonts w:ascii="Times New Roman" w:eastAsia="Times New Roman" w:hAnsi="Times New Roman" w:cs="Times New Roman"/>
          <w:sz w:val="22"/>
        </w:rPr>
        <w:t xml:space="preserve">was protected in </w:t>
      </w:r>
      <w:r w:rsidR="004D5575" w:rsidRPr="004D5575">
        <w:rPr>
          <w:rFonts w:ascii="Times New Roman" w:eastAsia="Times New Roman" w:hAnsi="Times New Roman" w:cs="Times New Roman"/>
          <w:i/>
          <w:iCs/>
          <w:sz w:val="22"/>
        </w:rPr>
        <w:t>Pierce v. Society of Sisters</w:t>
      </w:r>
      <w:r w:rsidR="004D5575">
        <w:rPr>
          <w:rFonts w:ascii="Times New Roman" w:eastAsia="Times New Roman" w:hAnsi="Times New Roman" w:cs="Times New Roman"/>
          <w:sz w:val="22"/>
        </w:rPr>
        <w:t xml:space="preserve"> </w:t>
      </w:r>
      <w:r w:rsidRPr="00D3059B">
        <w:rPr>
          <w:rFonts w:ascii="Times New Roman" w:eastAsia="Times New Roman" w:hAnsi="Times New Roman" w:cs="Times New Roman"/>
          <w:sz w:val="22"/>
        </w:rPr>
        <w:t>when Justice James McReynolds wrote that it was a right</w:t>
      </w:r>
      <w:r w:rsidR="004D5575">
        <w:rPr>
          <w:rFonts w:ascii="Times New Roman" w:eastAsia="Times New Roman" w:hAnsi="Times New Roman" w:cs="Times New Roman"/>
          <w:sz w:val="22"/>
        </w:rPr>
        <w:t xml:space="preserve"> </w:t>
      </w:r>
      <w:r w:rsidRPr="00D3059B">
        <w:rPr>
          <w:rFonts w:ascii="Times New Roman" w:eastAsia="Times New Roman" w:hAnsi="Times New Roman" w:cs="Times New Roman"/>
          <w:sz w:val="22"/>
        </w:rPr>
        <w:t>“of parents and guardians to direct the upbringing and education of children under their control.”</w:t>
      </w:r>
      <w:r w:rsidR="004D5575">
        <w:rPr>
          <w:rFonts w:ascii="Times New Roman" w:hAnsi="Times New Roman" w:cs="Times New Roman"/>
          <w:sz w:val="22"/>
        </w:rPr>
        <w:t xml:space="preserve"> </w:t>
      </w:r>
      <w:r w:rsidRPr="00D3059B">
        <w:rPr>
          <w:rFonts w:ascii="Times New Roman" w:eastAsia="Times New Roman" w:hAnsi="Times New Roman" w:cs="Times New Roman"/>
          <w:sz w:val="22"/>
        </w:rPr>
        <w:t>The Constitutional standard set in </w:t>
      </w:r>
      <w:r w:rsidRPr="00D3059B">
        <w:rPr>
          <w:rFonts w:ascii="Times New Roman" w:eastAsia="Times New Roman" w:hAnsi="Times New Roman" w:cs="Times New Roman"/>
          <w:i/>
          <w:iCs/>
          <w:sz w:val="22"/>
        </w:rPr>
        <w:t>Calder v. Bull (1798) </w:t>
      </w:r>
      <w:r w:rsidRPr="00D3059B">
        <w:rPr>
          <w:rFonts w:ascii="Times New Roman" w:eastAsia="Times New Roman" w:hAnsi="Times New Roman" w:cs="Times New Roman"/>
          <w:sz w:val="22"/>
        </w:rPr>
        <w:t xml:space="preserve">by Justice Samuel Chase was the government should enforce no law “that takes property [money] from A. and gives it to B.” Calder is still good law and protects us from welfare or what I refer to as the </w:t>
      </w:r>
      <w:r w:rsidRPr="00D3059B">
        <w:rPr>
          <w:rFonts w:ascii="Times New Roman" w:eastAsia="Times New Roman" w:hAnsi="Times New Roman" w:cs="Times New Roman"/>
          <w:b/>
          <w:bCs/>
          <w:sz w:val="22"/>
        </w:rPr>
        <w:t>antiwelfare right</w:t>
      </w:r>
      <w:r w:rsidRPr="00D3059B">
        <w:rPr>
          <w:rFonts w:ascii="Times New Roman" w:eastAsia="Times New Roman" w:hAnsi="Times New Roman" w:cs="Times New Roman"/>
          <w:sz w:val="22"/>
        </w:rPr>
        <w:t xml:space="preserve">. Chase’s opinion is consistent with the </w:t>
      </w:r>
      <w:r w:rsidRPr="00D3059B">
        <w:rPr>
          <w:rFonts w:ascii="Times New Roman" w:eastAsia="Times New Roman" w:hAnsi="Times New Roman" w:cs="Times New Roman"/>
          <w:i/>
          <w:iCs/>
          <w:sz w:val="22"/>
        </w:rPr>
        <w:t xml:space="preserve">Takings </w:t>
      </w:r>
      <w:r w:rsidRPr="00D3059B">
        <w:rPr>
          <w:rFonts w:ascii="Times New Roman" w:hAnsi="Times New Roman" w:cs="Times New Roman"/>
          <w:i/>
          <w:iCs/>
          <w:sz w:val="22"/>
        </w:rPr>
        <w:t>Clause</w:t>
      </w:r>
      <w:r w:rsidRPr="00D3059B">
        <w:rPr>
          <w:rFonts w:ascii="Times New Roman" w:hAnsi="Times New Roman" w:cs="Times New Roman"/>
          <w:sz w:val="22"/>
        </w:rPr>
        <w:t xml:space="preserve"> of the </w:t>
      </w:r>
      <w:r w:rsidRPr="00D3059B">
        <w:rPr>
          <w:rFonts w:ascii="Times New Roman" w:hAnsi="Times New Roman" w:cs="Times New Roman"/>
          <w:i/>
          <w:iCs/>
          <w:sz w:val="22"/>
        </w:rPr>
        <w:t>Fifth Amendment,</w:t>
      </w:r>
      <w:r w:rsidRPr="00D3059B">
        <w:rPr>
          <w:rFonts w:ascii="Times New Roman" w:hAnsi="Times New Roman" w:cs="Times New Roman"/>
          <w:sz w:val="22"/>
        </w:rPr>
        <w:t xml:space="preserve"> “Nor shall private property be taken for public use, without just</w:t>
      </w:r>
      <w:r w:rsidRPr="00D3059B">
        <w:rPr>
          <w:rFonts w:ascii="Times New Roman" w:hAnsi="Times New Roman" w:cs="Times New Roman"/>
          <w:sz w:val="22"/>
          <w:shd w:val="clear" w:color="auto" w:fill="FFFFFF"/>
        </w:rPr>
        <w:t xml:space="preserve"> </w:t>
      </w:r>
      <w:r w:rsidRPr="00D3059B">
        <w:rPr>
          <w:rFonts w:ascii="Times New Roman" w:hAnsi="Times New Roman" w:cs="Times New Roman"/>
          <w:sz w:val="22"/>
        </w:rPr>
        <w:t xml:space="preserve">compensation.” In other words, property (money) can be taken from private citizens for public use but not private use or private benefit which would include welfare. </w:t>
      </w:r>
      <w:r w:rsidRPr="00D3059B">
        <w:rPr>
          <w:rFonts w:ascii="Times New Roman" w:eastAsia="Times New Roman" w:hAnsi="Times New Roman" w:cs="Times New Roman"/>
          <w:sz w:val="22"/>
        </w:rPr>
        <w:t xml:space="preserve">Cases such as </w:t>
      </w:r>
      <w:r w:rsidRPr="00D3059B">
        <w:rPr>
          <w:rFonts w:ascii="Times New Roman" w:eastAsia="Times New Roman" w:hAnsi="Times New Roman" w:cs="Times New Roman"/>
          <w:i/>
          <w:sz w:val="22"/>
        </w:rPr>
        <w:t xml:space="preserve">Vanhorn’s Lessee v. Dorrance, Fletcher v. Peck, Dartmouth v. Woodard, Wilkinson v. Leland, Terrett v. Taylor, </w:t>
      </w:r>
      <w:r w:rsidRPr="00D3059B">
        <w:rPr>
          <w:rFonts w:ascii="Times New Roman" w:eastAsia="Times New Roman" w:hAnsi="Times New Roman" w:cs="Times New Roman"/>
          <w:sz w:val="22"/>
        </w:rPr>
        <w:t>and</w:t>
      </w:r>
      <w:r w:rsidRPr="00D3059B">
        <w:rPr>
          <w:rFonts w:ascii="Times New Roman" w:eastAsia="Times New Roman" w:hAnsi="Times New Roman" w:cs="Times New Roman"/>
          <w:i/>
          <w:sz w:val="22"/>
        </w:rPr>
        <w:t xml:space="preserve"> Taylor v. Porter and Ford </w:t>
      </w:r>
      <w:r w:rsidRPr="00D3059B">
        <w:rPr>
          <w:rFonts w:ascii="Times New Roman" w:eastAsia="Times New Roman" w:hAnsi="Times New Roman" w:cs="Times New Roman"/>
          <w:sz w:val="22"/>
        </w:rPr>
        <w:t xml:space="preserve">support Justice Chase’s view. In particular, Judge Greene Bronson echoed Justice Chase in Porter and Ford that legislatures could not “take the property of A, with or without just compensation, and give it B.” Famous Supreme Court Justice Joseph Story also reiterated Justice Chase’s viewpoint in his famous 1833 book </w:t>
      </w:r>
      <w:r w:rsidRPr="00D3059B">
        <w:rPr>
          <w:rFonts w:ascii="Times New Roman" w:eastAsia="Times New Roman" w:hAnsi="Times New Roman" w:cs="Times New Roman"/>
          <w:i/>
          <w:iCs/>
          <w:sz w:val="22"/>
        </w:rPr>
        <w:t>Commentaries on the Constitution of the United States.</w:t>
      </w:r>
    </w:p>
    <w:p w14:paraId="0B9A0A49" w14:textId="77777777" w:rsidR="004D5575" w:rsidRPr="00281F81" w:rsidRDefault="00D3059B" w:rsidP="004D5575">
      <w:pPr>
        <w:ind w:firstLine="720"/>
        <w:jc w:val="both"/>
        <w:rPr>
          <w:rFonts w:ascii="Times New Roman" w:hAnsi="Times New Roman" w:cs="Times New Roman"/>
          <w:sz w:val="22"/>
        </w:rPr>
      </w:pPr>
      <w:r w:rsidRPr="00281F81">
        <w:rPr>
          <w:rFonts w:ascii="Times New Roman" w:eastAsia="Times New Roman" w:hAnsi="Times New Roman" w:cs="Times New Roman"/>
          <w:b/>
          <w:bCs/>
          <w:sz w:val="22"/>
        </w:rPr>
        <w:t>The right to life, liberty, and to pursue happiness</w:t>
      </w:r>
      <w:r w:rsidRPr="00281F81">
        <w:rPr>
          <w:rFonts w:ascii="Times New Roman" w:eastAsia="Times New Roman" w:hAnsi="Times New Roman" w:cs="Times New Roman"/>
          <w:sz w:val="22"/>
        </w:rPr>
        <w:t xml:space="preserve"> come directly</w:t>
      </w:r>
      <w:r w:rsidR="004D5575" w:rsidRPr="00281F81">
        <w:rPr>
          <w:rFonts w:ascii="Times New Roman" w:eastAsia="Times New Roman" w:hAnsi="Times New Roman" w:cs="Times New Roman"/>
          <w:sz w:val="22"/>
        </w:rPr>
        <w:t xml:space="preserve"> from the Declaration of Independence</w:t>
      </w:r>
      <w:r w:rsidRPr="00281F81">
        <w:rPr>
          <w:rFonts w:ascii="Times New Roman" w:eastAsia="Times New Roman" w:hAnsi="Times New Roman" w:cs="Times New Roman"/>
          <w:sz w:val="22"/>
        </w:rPr>
        <w:t xml:space="preserve">. Liberty is considered a right, but I think it is more than a right. Liberty is what empowers </w:t>
      </w:r>
      <w:r w:rsidRPr="00281F81">
        <w:rPr>
          <w:rFonts w:ascii="Times New Roman" w:eastAsia="Times New Roman" w:hAnsi="Times New Roman" w:cs="Times New Roman"/>
          <w:sz w:val="22"/>
        </w:rPr>
        <w:lastRenderedPageBreak/>
        <w:t xml:space="preserve">people to pursue other rights without government restraint. The </w:t>
      </w:r>
      <w:r w:rsidRPr="00281F81">
        <w:rPr>
          <w:rFonts w:ascii="Times New Roman" w:eastAsia="Times New Roman" w:hAnsi="Times New Roman" w:cs="Times New Roman"/>
          <w:i/>
          <w:iCs/>
          <w:sz w:val="22"/>
        </w:rPr>
        <w:t>Declaration of Independence</w:t>
      </w:r>
      <w:r w:rsidRPr="00281F81">
        <w:rPr>
          <w:rFonts w:ascii="Times New Roman" w:eastAsia="Times New Roman" w:hAnsi="Times New Roman" w:cs="Times New Roman"/>
          <w:sz w:val="22"/>
        </w:rPr>
        <w:t xml:space="preserve"> reads in part, </w:t>
      </w:r>
      <w:r w:rsidRPr="00281F81">
        <w:rPr>
          <w:rFonts w:ascii="Times New Roman" w:hAnsi="Times New Roman" w:cs="Times New Roman"/>
          <w:sz w:val="22"/>
        </w:rPr>
        <w:t>“We hold these truths to be self-evident, that all men are created equal, that they are endowed by their Creator with certain unalienable Rights, that among these are Life, Liberty and the pursuit of Happiness.</w:t>
      </w:r>
    </w:p>
    <w:p w14:paraId="6F01C3F8" w14:textId="0C0CAAE0" w:rsidR="004D5575" w:rsidRDefault="00D3059B" w:rsidP="004D5575">
      <w:pPr>
        <w:ind w:firstLine="720"/>
        <w:jc w:val="both"/>
        <w:rPr>
          <w:rFonts w:ascii="Times New Roman" w:hAnsi="Times New Roman" w:cs="Times New Roman"/>
          <w:sz w:val="22"/>
        </w:rPr>
      </w:pPr>
      <w:r w:rsidRPr="00D3059B">
        <w:rPr>
          <w:rFonts w:ascii="Times New Roman" w:hAnsi="Times New Roman" w:cs="Times New Roman"/>
          <w:b/>
          <w:bCs/>
          <w:sz w:val="22"/>
        </w:rPr>
        <w:t>The right to friendships or freedom of association</w:t>
      </w:r>
      <w:r w:rsidRPr="00D3059B">
        <w:rPr>
          <w:rFonts w:ascii="Times New Roman" w:hAnsi="Times New Roman" w:cs="Times New Roman"/>
          <w:sz w:val="22"/>
        </w:rPr>
        <w:t xml:space="preserve"> is not listed in the </w:t>
      </w:r>
      <w:r w:rsidRPr="00D3059B">
        <w:rPr>
          <w:rFonts w:ascii="Times New Roman" w:hAnsi="Times New Roman" w:cs="Times New Roman"/>
          <w:i/>
          <w:iCs/>
          <w:sz w:val="22"/>
        </w:rPr>
        <w:t>First Amendment</w:t>
      </w:r>
      <w:r w:rsidRPr="00D3059B">
        <w:rPr>
          <w:rFonts w:ascii="Times New Roman" w:hAnsi="Times New Roman" w:cs="Times New Roman"/>
          <w:sz w:val="22"/>
        </w:rPr>
        <w:t xml:space="preserve">, but most courts recognize it as a fundamental right implied in the amendment. For example, in </w:t>
      </w:r>
      <w:r w:rsidRPr="00D3059B">
        <w:rPr>
          <w:rFonts w:ascii="Times New Roman" w:hAnsi="Times New Roman" w:cs="Times New Roman"/>
          <w:i/>
          <w:iCs/>
          <w:sz w:val="22"/>
        </w:rPr>
        <w:t>American for</w:t>
      </w:r>
      <w:r w:rsidRPr="00D3059B">
        <w:rPr>
          <w:rFonts w:ascii="Times New Roman" w:hAnsi="Times New Roman" w:cs="Times New Roman"/>
          <w:sz w:val="22"/>
        </w:rPr>
        <w:t xml:space="preserve"> </w:t>
      </w:r>
      <w:r w:rsidRPr="00D3059B">
        <w:rPr>
          <w:rFonts w:ascii="Times New Roman" w:hAnsi="Times New Roman" w:cs="Times New Roman"/>
          <w:i/>
          <w:iCs/>
          <w:sz w:val="22"/>
        </w:rPr>
        <w:t>Prosperity Foundation v. Bonta</w:t>
      </w:r>
      <w:r w:rsidRPr="00D3059B">
        <w:rPr>
          <w:rFonts w:ascii="Times New Roman" w:hAnsi="Times New Roman" w:cs="Times New Roman"/>
          <w:sz w:val="22"/>
        </w:rPr>
        <w:t xml:space="preserve">, the Court held that states could not compel charities to disclose their major donors fearing it would force some people from further associating with the charity. </w:t>
      </w:r>
      <w:r w:rsidRPr="00D3059B">
        <w:rPr>
          <w:rFonts w:ascii="Times New Roman" w:hAnsi="Times New Roman" w:cs="Times New Roman"/>
          <w:i/>
          <w:iCs/>
          <w:sz w:val="22"/>
        </w:rPr>
        <w:t xml:space="preserve">DeJong v. Oregon </w:t>
      </w:r>
      <w:r w:rsidRPr="00D3059B">
        <w:rPr>
          <w:rFonts w:ascii="Times New Roman" w:hAnsi="Times New Roman" w:cs="Times New Roman"/>
          <w:sz w:val="22"/>
        </w:rPr>
        <w:t xml:space="preserve">and </w:t>
      </w:r>
      <w:r w:rsidRPr="00D3059B">
        <w:rPr>
          <w:rFonts w:ascii="Times New Roman" w:hAnsi="Times New Roman" w:cs="Times New Roman"/>
          <w:i/>
          <w:iCs/>
          <w:sz w:val="22"/>
        </w:rPr>
        <w:t>Bates v. Little Rock</w:t>
      </w:r>
      <w:r w:rsidRPr="00D3059B">
        <w:rPr>
          <w:rFonts w:ascii="Times New Roman" w:hAnsi="Times New Roman" w:cs="Times New Roman"/>
          <w:sz w:val="22"/>
        </w:rPr>
        <w:t xml:space="preserve"> provided freedom of association for communists and </w:t>
      </w:r>
      <w:r w:rsidR="000E7EBE">
        <w:rPr>
          <w:rFonts w:ascii="Times New Roman" w:hAnsi="Times New Roman" w:cs="Times New Roman"/>
          <w:sz w:val="22"/>
        </w:rPr>
        <w:t>African Americans</w:t>
      </w:r>
      <w:r w:rsidRPr="00D3059B">
        <w:rPr>
          <w:rFonts w:ascii="Times New Roman" w:hAnsi="Times New Roman" w:cs="Times New Roman"/>
          <w:sz w:val="22"/>
        </w:rPr>
        <w:t xml:space="preserve"> respectively. Freedom of association conflicts with the many accommodation laws that are on the books in every state and protected by the federal government. The accommodation law dilemma requires a more thorough explanation which follows below. </w:t>
      </w:r>
    </w:p>
    <w:p w14:paraId="7CE1FAD1" w14:textId="7FDDBB79" w:rsidR="004D5575" w:rsidRDefault="00D3059B" w:rsidP="004D5575">
      <w:pPr>
        <w:ind w:firstLine="720"/>
        <w:jc w:val="both"/>
        <w:rPr>
          <w:rFonts w:ascii="Times New Roman" w:hAnsi="Times New Roman" w:cs="Times New Roman"/>
          <w:sz w:val="22"/>
        </w:rPr>
      </w:pPr>
      <w:r w:rsidRPr="00D3059B">
        <w:rPr>
          <w:rFonts w:ascii="Times New Roman" w:hAnsi="Times New Roman" w:cs="Times New Roman"/>
          <w:sz w:val="22"/>
        </w:rPr>
        <w:t xml:space="preserve">Accommodation laws protect customers from being denied service due to discriminatory reasons. Thus, accommodation laws, at first glance, seem completely reasonable. In 1883, Justice Bradley, who abhorred slavery, pointed out that the </w:t>
      </w:r>
      <w:r w:rsidRPr="00D3059B">
        <w:rPr>
          <w:rFonts w:ascii="Times New Roman" w:hAnsi="Times New Roman" w:cs="Times New Roman"/>
          <w:i/>
          <w:iCs/>
          <w:sz w:val="22"/>
        </w:rPr>
        <w:t>Civil Rights Act of 1875</w:t>
      </w:r>
      <w:r w:rsidRPr="00D3059B">
        <w:rPr>
          <w:rFonts w:ascii="Times New Roman" w:hAnsi="Times New Roman" w:cs="Times New Roman"/>
          <w:sz w:val="22"/>
        </w:rPr>
        <w:t xml:space="preserve"> compelling store owners to serve everyone, violated the implied </w:t>
      </w:r>
      <w:r w:rsidRPr="00D3059B">
        <w:rPr>
          <w:rFonts w:ascii="Times New Roman" w:hAnsi="Times New Roman" w:cs="Times New Roman"/>
          <w:i/>
          <w:iCs/>
          <w:sz w:val="22"/>
        </w:rPr>
        <w:t>First Amendment’s Association Clause</w:t>
      </w:r>
      <w:r w:rsidRPr="00D3059B">
        <w:rPr>
          <w:rFonts w:ascii="Times New Roman" w:hAnsi="Times New Roman" w:cs="Times New Roman"/>
          <w:sz w:val="22"/>
        </w:rPr>
        <w:t xml:space="preserve">. Although the </w:t>
      </w:r>
      <w:r w:rsidRPr="00D3059B">
        <w:rPr>
          <w:rFonts w:ascii="Times New Roman" w:hAnsi="Times New Roman" w:cs="Times New Roman"/>
          <w:i/>
          <w:iCs/>
          <w:sz w:val="22"/>
        </w:rPr>
        <w:t>Civil Rights Act of 1875</w:t>
      </w:r>
      <w:r w:rsidRPr="00D3059B">
        <w:rPr>
          <w:rFonts w:ascii="Times New Roman" w:hAnsi="Times New Roman" w:cs="Times New Roman"/>
          <w:sz w:val="22"/>
        </w:rPr>
        <w:t xml:space="preserve"> had good intentions to prevent discrimination </w:t>
      </w:r>
      <w:r w:rsidR="000E7EBE">
        <w:rPr>
          <w:rFonts w:ascii="Times New Roman" w:hAnsi="Times New Roman" w:cs="Times New Roman"/>
          <w:sz w:val="22"/>
        </w:rPr>
        <w:t>against</w:t>
      </w:r>
      <w:r w:rsidR="000E7EBE" w:rsidRPr="00D3059B">
        <w:rPr>
          <w:rFonts w:ascii="Times New Roman" w:hAnsi="Times New Roman" w:cs="Times New Roman"/>
          <w:sz w:val="22"/>
        </w:rPr>
        <w:t xml:space="preserve"> </w:t>
      </w:r>
      <w:r w:rsidR="000E7EBE">
        <w:rPr>
          <w:rFonts w:ascii="Times New Roman" w:hAnsi="Times New Roman" w:cs="Times New Roman"/>
          <w:sz w:val="22"/>
        </w:rPr>
        <w:t>African Americans</w:t>
      </w:r>
      <w:r w:rsidRPr="00D3059B">
        <w:rPr>
          <w:rFonts w:ascii="Times New Roman" w:hAnsi="Times New Roman" w:cs="Times New Roman"/>
          <w:sz w:val="22"/>
        </w:rPr>
        <w:t xml:space="preserve">, Justice Bradley was right. </w:t>
      </w:r>
    </w:p>
    <w:p w14:paraId="70A55226" w14:textId="77777777" w:rsidR="00BC66B2" w:rsidRDefault="00D3059B" w:rsidP="00BC66B2">
      <w:pPr>
        <w:ind w:firstLine="720"/>
        <w:jc w:val="both"/>
        <w:rPr>
          <w:rFonts w:ascii="Times New Roman" w:hAnsi="Times New Roman" w:cs="Times New Roman"/>
          <w:sz w:val="22"/>
        </w:rPr>
      </w:pPr>
      <w:r w:rsidRPr="00D3059B">
        <w:rPr>
          <w:rFonts w:ascii="Times New Roman" w:hAnsi="Times New Roman" w:cs="Times New Roman"/>
          <w:sz w:val="22"/>
        </w:rPr>
        <w:t xml:space="preserve">The </w:t>
      </w:r>
      <w:r w:rsidRPr="00D3059B">
        <w:rPr>
          <w:rFonts w:ascii="Times New Roman" w:hAnsi="Times New Roman" w:cs="Times New Roman"/>
          <w:i/>
          <w:iCs/>
          <w:sz w:val="22"/>
        </w:rPr>
        <w:t>Civil Rights Act of 1964</w:t>
      </w:r>
      <w:r w:rsidRPr="00D3059B">
        <w:rPr>
          <w:rFonts w:ascii="Times New Roman" w:hAnsi="Times New Roman" w:cs="Times New Roman"/>
          <w:sz w:val="22"/>
        </w:rPr>
        <w:t xml:space="preserve"> and cases such as </w:t>
      </w:r>
      <w:r w:rsidRPr="00D3059B">
        <w:rPr>
          <w:rFonts w:ascii="Times New Roman" w:hAnsi="Times New Roman" w:cs="Times New Roman"/>
          <w:i/>
          <w:iCs/>
          <w:sz w:val="22"/>
        </w:rPr>
        <w:t>Atlanta Hotel v. United States</w:t>
      </w:r>
      <w:r w:rsidRPr="00D3059B">
        <w:rPr>
          <w:rFonts w:ascii="Times New Roman" w:hAnsi="Times New Roman" w:cs="Times New Roman"/>
          <w:sz w:val="22"/>
        </w:rPr>
        <w:t xml:space="preserve"> and </w:t>
      </w:r>
      <w:r w:rsidRPr="00D3059B">
        <w:rPr>
          <w:rFonts w:ascii="Times New Roman" w:hAnsi="Times New Roman" w:cs="Times New Roman"/>
          <w:i/>
          <w:iCs/>
          <w:sz w:val="22"/>
        </w:rPr>
        <w:t>McClung v. Katzenbach</w:t>
      </w:r>
      <w:r w:rsidRPr="00D3059B">
        <w:rPr>
          <w:rFonts w:ascii="Times New Roman" w:hAnsi="Times New Roman" w:cs="Times New Roman"/>
          <w:sz w:val="22"/>
        </w:rPr>
        <w:t xml:space="preserve"> would reinstate controversial accommodation civil rights laws instead of focusing on protecting the rights of everyone equally. Today, the Supreme Court is trying to carve out exceptions to the rulings in Atlanta Hotel and Katzenbach upholding the Civil Rights Act of 1964. For example, in </w:t>
      </w:r>
      <w:r w:rsidRPr="00D3059B">
        <w:rPr>
          <w:rFonts w:ascii="Times New Roman" w:hAnsi="Times New Roman" w:cs="Times New Roman"/>
          <w:i/>
          <w:iCs/>
          <w:sz w:val="22"/>
        </w:rPr>
        <w:t>Masterpiece Cakeshop v. Colorado</w:t>
      </w:r>
      <w:r w:rsidRPr="00D3059B">
        <w:rPr>
          <w:rFonts w:ascii="Times New Roman" w:hAnsi="Times New Roman" w:cs="Times New Roman"/>
          <w:sz w:val="22"/>
        </w:rPr>
        <w:t xml:space="preserve">, the Court decided those businesses that make artistic products can deny service that conflicts with their personal views. In Masterpiece Cakeshop, a Christian baker was permitted to deny making a gay wedding cake on artistic free speech grounds. Interestingly, the cakeshop owner was not protected by religious freedom, but artistic freedom. If every business has the same rights, then why are those businesses who provide artistic services treated differently and have more rights than other businesses? Unfortunately, this is exactly what happens when the government passes discrimination laws. Ironically, discrimination laws tend to discriminate. Take age discrimination, for instance. Protecting older workers sounds great, but what if tendered workers are not doing a good job? Protecting older workers may in fact, protect less diverse persons over more qualified diverse people. If a law, such as anti-discrimination accommodation laws, cannot be applied to everyone the same or does not protect the fundamental rights of business owners equally, then the law must fail. </w:t>
      </w:r>
    </w:p>
    <w:p w14:paraId="1C925EB3" w14:textId="18D65E91" w:rsidR="00BC66B2" w:rsidRPr="00281F81" w:rsidRDefault="00D3059B" w:rsidP="00BC66B2">
      <w:pPr>
        <w:ind w:firstLine="720"/>
        <w:jc w:val="both"/>
        <w:rPr>
          <w:rFonts w:ascii="Times New Roman" w:hAnsi="Times New Roman" w:cs="Times New Roman"/>
          <w:sz w:val="22"/>
        </w:rPr>
      </w:pPr>
      <w:r w:rsidRPr="00281F81">
        <w:rPr>
          <w:rFonts w:ascii="Times New Roman" w:hAnsi="Times New Roman" w:cs="Times New Roman"/>
          <w:sz w:val="22"/>
        </w:rPr>
        <w:t xml:space="preserve">Accommodation laws are unfair for three reasons. First, as established above, they are not applied to all businesses equally. Second, accommodation laws treat store owners differently than customers. Why are customers free to discriminate but store owners cannot? In other words, why can a potential customer walk into a place of business and leave without buying anything? Maybe a potential customer left because an employee was Muslim, </w:t>
      </w:r>
      <w:r w:rsidR="000E7EBE">
        <w:rPr>
          <w:rFonts w:ascii="Times New Roman" w:hAnsi="Times New Roman" w:cs="Times New Roman"/>
          <w:sz w:val="22"/>
        </w:rPr>
        <w:t>pro-life</w:t>
      </w:r>
      <w:r w:rsidRPr="00281F81">
        <w:rPr>
          <w:rFonts w:ascii="Times New Roman" w:hAnsi="Times New Roman" w:cs="Times New Roman"/>
          <w:sz w:val="22"/>
        </w:rPr>
        <w:t xml:space="preserve">, or Jewish. Who is to say, but my point is customers are free to </w:t>
      </w:r>
      <w:r w:rsidRPr="00281F81">
        <w:rPr>
          <w:rFonts w:ascii="Times New Roman" w:hAnsi="Times New Roman" w:cs="Times New Roman"/>
          <w:sz w:val="22"/>
        </w:rPr>
        <w:lastRenderedPageBreak/>
        <w:t xml:space="preserve">discriminate. In fact, it was just as discriminatory of the gay couple wishing to compel a Christian baker to make </w:t>
      </w:r>
      <w:r w:rsidR="000E7EBE">
        <w:rPr>
          <w:rFonts w:ascii="Times New Roman" w:hAnsi="Times New Roman" w:cs="Times New Roman"/>
          <w:sz w:val="22"/>
        </w:rPr>
        <w:t>their</w:t>
      </w:r>
      <w:r w:rsidR="000E7EBE" w:rsidRPr="00281F81">
        <w:rPr>
          <w:rFonts w:ascii="Times New Roman" w:hAnsi="Times New Roman" w:cs="Times New Roman"/>
          <w:sz w:val="22"/>
        </w:rPr>
        <w:t xml:space="preserve"> </w:t>
      </w:r>
      <w:r w:rsidRPr="00281F81">
        <w:rPr>
          <w:rFonts w:ascii="Times New Roman" w:hAnsi="Times New Roman" w:cs="Times New Roman"/>
          <w:sz w:val="22"/>
        </w:rPr>
        <w:t xml:space="preserve">wedding cake in the Masterpiece Cakeshop case. No one should be compelled to do anything in violation </w:t>
      </w:r>
      <w:r w:rsidR="000E7EBE">
        <w:rPr>
          <w:rFonts w:ascii="Times New Roman" w:hAnsi="Times New Roman" w:cs="Times New Roman"/>
          <w:sz w:val="22"/>
        </w:rPr>
        <w:t>of</w:t>
      </w:r>
      <w:r w:rsidR="000E7EBE" w:rsidRPr="00281F81">
        <w:rPr>
          <w:rFonts w:ascii="Times New Roman" w:hAnsi="Times New Roman" w:cs="Times New Roman"/>
          <w:sz w:val="22"/>
        </w:rPr>
        <w:t xml:space="preserve"> </w:t>
      </w:r>
      <w:r w:rsidRPr="00281F81">
        <w:rPr>
          <w:rFonts w:ascii="Times New Roman" w:hAnsi="Times New Roman" w:cs="Times New Roman"/>
          <w:sz w:val="22"/>
        </w:rPr>
        <w:t xml:space="preserve">their values. Similarly, a gay baker cannot be compelled to make a cake celebrating any Christian holiday. Are these acts of refusing to make a gay cake or Christian cake forms of discrimination? Yes, but the key to any civil society is tolerance. And any act of discrimination that does not physically harm another person must be tolerated or the foundation for American liberty ceases to exist. Finally, discrimination laws do not unite, but instead polarize and fuel </w:t>
      </w:r>
      <w:r w:rsidRPr="00281F81">
        <w:rPr>
          <w:rFonts w:ascii="Times New Roman" w:hAnsi="Times New Roman" w:cs="Times New Roman"/>
          <w:i/>
          <w:iCs/>
          <w:sz w:val="22"/>
        </w:rPr>
        <w:t>identity politics</w:t>
      </w:r>
      <w:r w:rsidRPr="00281F81">
        <w:rPr>
          <w:rFonts w:ascii="Times New Roman" w:hAnsi="Times New Roman" w:cs="Times New Roman"/>
          <w:sz w:val="22"/>
        </w:rPr>
        <w:t xml:space="preserve"> between races, genders, and other classes of people.  </w:t>
      </w:r>
    </w:p>
    <w:p w14:paraId="26AE2175" w14:textId="77FD7514" w:rsidR="00BC66B2" w:rsidRDefault="00D3059B" w:rsidP="00BC66B2">
      <w:pPr>
        <w:ind w:firstLine="720"/>
        <w:jc w:val="both"/>
        <w:rPr>
          <w:rFonts w:ascii="Times New Roman" w:hAnsi="Times New Roman" w:cs="Times New Roman"/>
          <w:sz w:val="22"/>
        </w:rPr>
      </w:pPr>
      <w:r w:rsidRPr="00D3059B">
        <w:rPr>
          <w:rFonts w:ascii="Times New Roman" w:hAnsi="Times New Roman" w:cs="Times New Roman"/>
          <w:sz w:val="22"/>
        </w:rPr>
        <w:t xml:space="preserve">Consider these four examples: Poor persons are denied service at a country club; a person is denied service at a restaurant because of their political ideology; a person is denied service at a bakery because of their sexual preference; and a person is banned from social media forums for their political views. Which of the four examples </w:t>
      </w:r>
      <w:r w:rsidR="000E7EBE">
        <w:rPr>
          <w:rFonts w:ascii="Times New Roman" w:hAnsi="Times New Roman" w:cs="Times New Roman"/>
          <w:sz w:val="22"/>
        </w:rPr>
        <w:t>is</w:t>
      </w:r>
      <w:r w:rsidR="000E7EBE" w:rsidRPr="00D3059B">
        <w:rPr>
          <w:rFonts w:ascii="Times New Roman" w:hAnsi="Times New Roman" w:cs="Times New Roman"/>
          <w:sz w:val="22"/>
        </w:rPr>
        <w:t xml:space="preserve"> </w:t>
      </w:r>
      <w:r w:rsidRPr="00D3059B">
        <w:rPr>
          <w:rFonts w:ascii="Times New Roman" w:hAnsi="Times New Roman" w:cs="Times New Roman"/>
          <w:sz w:val="22"/>
        </w:rPr>
        <w:t xml:space="preserve">discriminatory and which </w:t>
      </w:r>
      <w:r w:rsidR="000E7EBE">
        <w:rPr>
          <w:rFonts w:ascii="Times New Roman" w:hAnsi="Times New Roman" w:cs="Times New Roman"/>
          <w:sz w:val="22"/>
        </w:rPr>
        <w:t>is</w:t>
      </w:r>
      <w:r w:rsidR="000E7EBE" w:rsidRPr="00D3059B">
        <w:rPr>
          <w:rFonts w:ascii="Times New Roman" w:hAnsi="Times New Roman" w:cs="Times New Roman"/>
          <w:sz w:val="22"/>
        </w:rPr>
        <w:t xml:space="preserve"> </w:t>
      </w:r>
      <w:r w:rsidRPr="00D3059B">
        <w:rPr>
          <w:rFonts w:ascii="Times New Roman" w:hAnsi="Times New Roman" w:cs="Times New Roman"/>
          <w:sz w:val="22"/>
        </w:rPr>
        <w:t xml:space="preserve">not? Technically, they are all discriminatory but they are not all treated the same. High membership fees to keep out the poor, kicking Trump off social media platforms, and denying Trump officials service in a restaurant may seem okay to many. But those same people may find it offensive that a baker would deny making a wedding cake for a gay couple or for any business to deny service because someone is Hispanic or black. That is the problem with accommodation laws, they are inconsistent. </w:t>
      </w:r>
      <w:r w:rsidRPr="00D3059B">
        <w:rPr>
          <w:rFonts w:ascii="Times New Roman" w:hAnsi="Times New Roman" w:cs="Times New Roman"/>
          <w:i/>
          <w:iCs/>
          <w:sz w:val="22"/>
        </w:rPr>
        <w:t>If everyone has equal rights, then in the four examples listed above everyone should be treated the same, not differently.</w:t>
      </w:r>
      <w:r w:rsidRPr="00D3059B">
        <w:rPr>
          <w:rFonts w:ascii="Times New Roman" w:hAnsi="Times New Roman" w:cs="Times New Roman"/>
          <w:sz w:val="22"/>
        </w:rPr>
        <w:t xml:space="preserve"> </w:t>
      </w:r>
    </w:p>
    <w:p w14:paraId="66530D36" w14:textId="7035CCD2" w:rsidR="00BC66B2" w:rsidRDefault="00D3059B" w:rsidP="00BC66B2">
      <w:pPr>
        <w:ind w:firstLine="720"/>
        <w:jc w:val="both"/>
        <w:rPr>
          <w:rFonts w:ascii="Times New Roman" w:hAnsi="Times New Roman" w:cs="Times New Roman"/>
          <w:sz w:val="22"/>
        </w:rPr>
      </w:pPr>
      <w:r w:rsidRPr="00D3059B">
        <w:rPr>
          <w:rFonts w:ascii="Times New Roman" w:hAnsi="Times New Roman" w:cs="Times New Roman"/>
          <w:sz w:val="22"/>
        </w:rPr>
        <w:t>That is why I think businesses can deny service for any reason. When people are managed equally, they cannot argue, but when they are treated differently</w:t>
      </w:r>
      <w:r w:rsidR="000E7EBE">
        <w:rPr>
          <w:rFonts w:ascii="Times New Roman" w:hAnsi="Times New Roman" w:cs="Times New Roman"/>
          <w:sz w:val="22"/>
        </w:rPr>
        <w:t>,</w:t>
      </w:r>
      <w:r w:rsidRPr="00D3059B">
        <w:rPr>
          <w:rFonts w:ascii="Times New Roman" w:hAnsi="Times New Roman" w:cs="Times New Roman"/>
          <w:sz w:val="22"/>
        </w:rPr>
        <w:t xml:space="preserve"> problems arise. </w:t>
      </w:r>
      <w:r w:rsidRPr="00D3059B">
        <w:rPr>
          <w:rFonts w:ascii="Times New Roman" w:hAnsi="Times New Roman" w:cs="Times New Roman"/>
          <w:i/>
          <w:iCs/>
          <w:sz w:val="22"/>
        </w:rPr>
        <w:t>That is the irony with anti-discrimination laws, they discriminate</w:t>
      </w:r>
      <w:r w:rsidRPr="00D3059B">
        <w:rPr>
          <w:rFonts w:ascii="Times New Roman" w:hAnsi="Times New Roman" w:cs="Times New Roman"/>
          <w:sz w:val="22"/>
        </w:rPr>
        <w:t xml:space="preserve">! </w:t>
      </w:r>
      <w:r w:rsidRPr="00D3059B">
        <w:rPr>
          <w:rFonts w:ascii="Times New Roman" w:hAnsi="Times New Roman" w:cs="Times New Roman"/>
          <w:i/>
          <w:iCs/>
          <w:sz w:val="22"/>
        </w:rPr>
        <w:t>My point is this, we are making the world more complicated than it needs to be.</w:t>
      </w:r>
      <w:r w:rsidRPr="00D3059B">
        <w:rPr>
          <w:rFonts w:ascii="Times New Roman" w:hAnsi="Times New Roman" w:cs="Times New Roman"/>
          <w:sz w:val="22"/>
        </w:rPr>
        <w:t xml:space="preserve"> Let the free-market system play out by letting businesses pick </w:t>
      </w:r>
      <w:r w:rsidR="000E7EBE">
        <w:rPr>
          <w:rFonts w:ascii="Times New Roman" w:hAnsi="Times New Roman" w:cs="Times New Roman"/>
          <w:sz w:val="22"/>
        </w:rPr>
        <w:t>their</w:t>
      </w:r>
      <w:r w:rsidR="000E7EBE" w:rsidRPr="00D3059B">
        <w:rPr>
          <w:rFonts w:ascii="Times New Roman" w:hAnsi="Times New Roman" w:cs="Times New Roman"/>
          <w:sz w:val="22"/>
        </w:rPr>
        <w:t xml:space="preserve"> </w:t>
      </w:r>
      <w:r w:rsidRPr="00D3059B">
        <w:rPr>
          <w:rFonts w:ascii="Times New Roman" w:hAnsi="Times New Roman" w:cs="Times New Roman"/>
          <w:sz w:val="22"/>
        </w:rPr>
        <w:t>customers and hire who they deem are the most qualified candidates. Hundreds of discrimination laws are convoluting the judicial system and violating the Constitution.</w:t>
      </w:r>
    </w:p>
    <w:p w14:paraId="4E6109CF" w14:textId="5AFF8A86" w:rsidR="00BC66B2" w:rsidRDefault="00D3059B" w:rsidP="00BC66B2">
      <w:pPr>
        <w:ind w:firstLine="720"/>
        <w:jc w:val="both"/>
        <w:rPr>
          <w:rFonts w:ascii="Times New Roman" w:hAnsi="Times New Roman" w:cs="Times New Roman"/>
          <w:sz w:val="22"/>
        </w:rPr>
      </w:pPr>
      <w:r w:rsidRPr="00D3059B">
        <w:rPr>
          <w:rFonts w:ascii="Times New Roman" w:hAnsi="Times New Roman" w:cs="Times New Roman"/>
          <w:sz w:val="22"/>
        </w:rPr>
        <w:t xml:space="preserve">Yes, unfortunately, this means people can deny accommodations or </w:t>
      </w:r>
      <w:r w:rsidR="000E7EBE">
        <w:rPr>
          <w:rFonts w:ascii="Times New Roman" w:hAnsi="Times New Roman" w:cs="Times New Roman"/>
          <w:sz w:val="22"/>
        </w:rPr>
        <w:t>services</w:t>
      </w:r>
      <w:r w:rsidR="000E7EBE" w:rsidRPr="00D3059B">
        <w:rPr>
          <w:rFonts w:ascii="Times New Roman" w:hAnsi="Times New Roman" w:cs="Times New Roman"/>
          <w:sz w:val="22"/>
        </w:rPr>
        <w:t xml:space="preserve"> </w:t>
      </w:r>
      <w:r w:rsidRPr="00D3059B">
        <w:rPr>
          <w:rFonts w:ascii="Times New Roman" w:hAnsi="Times New Roman" w:cs="Times New Roman"/>
          <w:sz w:val="22"/>
        </w:rPr>
        <w:t xml:space="preserve">for discriminatory reasons. How can we allow people to discriminate without punishment? </w:t>
      </w:r>
      <w:r w:rsidRPr="00D3059B">
        <w:rPr>
          <w:rFonts w:ascii="Times New Roman" w:hAnsi="Times New Roman" w:cs="Times New Roman"/>
          <w:sz w:val="22"/>
          <w:shd w:val="clear" w:color="auto" w:fill="FFFFFF"/>
        </w:rPr>
        <w:t xml:space="preserve">Society will judge those businesses that deny service because of sexual preference, ideology, race, or gender. These businesses will lose customers and friendships. I am not condoning discrimination. I am merely suggesting that society must learn to tolerate some hate in order to protect all our rights equally. As hard as we try to eradicate discrimination it will never happen. And it is pointless to try to eradicate a practice while also mitigating or denying the fundamental rights of people. This is counterproductive and no one wins. We all lose when this happens. </w:t>
      </w:r>
    </w:p>
    <w:p w14:paraId="28B81EFF" w14:textId="6D1A2B04" w:rsidR="00BC66B2" w:rsidRPr="00281F81" w:rsidRDefault="00D3059B" w:rsidP="00BC66B2">
      <w:pPr>
        <w:ind w:firstLine="720"/>
        <w:jc w:val="both"/>
        <w:rPr>
          <w:rFonts w:ascii="Times New Roman" w:hAnsi="Times New Roman" w:cs="Times New Roman"/>
          <w:sz w:val="22"/>
        </w:rPr>
      </w:pPr>
      <w:r w:rsidRPr="00281F81">
        <w:rPr>
          <w:rFonts w:ascii="Times New Roman" w:hAnsi="Times New Roman" w:cs="Times New Roman"/>
          <w:sz w:val="22"/>
        </w:rPr>
        <w:t xml:space="preserve">That leaves three remaining rights that are not found in historical laws or documents: </w:t>
      </w:r>
      <w:r w:rsidRPr="00281F81">
        <w:rPr>
          <w:rFonts w:ascii="Times New Roman" w:hAnsi="Times New Roman" w:cs="Times New Roman"/>
          <w:b/>
          <w:bCs/>
          <w:sz w:val="22"/>
        </w:rPr>
        <w:t xml:space="preserve">the right to choose, to pursue health, and to play or enjoy recreational activities. </w:t>
      </w:r>
      <w:r w:rsidRPr="00281F81">
        <w:rPr>
          <w:rFonts w:ascii="Times New Roman" w:hAnsi="Times New Roman" w:cs="Times New Roman"/>
          <w:sz w:val="22"/>
        </w:rPr>
        <w:t xml:space="preserve">Perhaps these are redundant rights protected by other rights. For instance, if we can pursue happiness, one may presume pursuing health could be part of happiness. I thought the right to pursue health was important to add to the list because I wanted </w:t>
      </w:r>
      <w:r w:rsidRPr="00281F81">
        <w:rPr>
          <w:rFonts w:ascii="Times New Roman" w:hAnsi="Times New Roman" w:cs="Times New Roman"/>
          <w:sz w:val="22"/>
        </w:rPr>
        <w:lastRenderedPageBreak/>
        <w:t xml:space="preserve">to illustrate there is a difference between the right to pursue health and healthcare. The individual controls </w:t>
      </w:r>
      <w:r w:rsidR="000E7EBE">
        <w:rPr>
          <w:rFonts w:ascii="Times New Roman" w:hAnsi="Times New Roman" w:cs="Times New Roman"/>
          <w:sz w:val="22"/>
        </w:rPr>
        <w:t xml:space="preserve">the </w:t>
      </w:r>
      <w:r w:rsidRPr="00281F81">
        <w:rPr>
          <w:rFonts w:ascii="Times New Roman" w:hAnsi="Times New Roman" w:cs="Times New Roman"/>
          <w:sz w:val="22"/>
        </w:rPr>
        <w:t xml:space="preserve">pursuing </w:t>
      </w:r>
      <w:r w:rsidR="000E7EBE">
        <w:rPr>
          <w:rFonts w:ascii="Times New Roman" w:hAnsi="Times New Roman" w:cs="Times New Roman"/>
          <w:sz w:val="22"/>
        </w:rPr>
        <w:t xml:space="preserve">of </w:t>
      </w:r>
      <w:r w:rsidRPr="00281F81">
        <w:rPr>
          <w:rFonts w:ascii="Times New Roman" w:hAnsi="Times New Roman" w:cs="Times New Roman"/>
          <w:sz w:val="22"/>
        </w:rPr>
        <w:t xml:space="preserve">health whereas, the economy, private sector, and government regulate and control healthcare which is mostly out of the individual’s authority. Since fundamental rights come from God, they existed before governments. Thus, the government cannot create rights or improve rights such as creating a right to healthcare. Nor should fundamental rights be compelled by a government. For example, people can choose to purchase property but they have just as much right to choose not to purchase property. When it comes to healthcare, people have no choice because everyone </w:t>
      </w:r>
      <w:r w:rsidR="009E27B8">
        <w:rPr>
          <w:rFonts w:ascii="Times New Roman" w:hAnsi="Times New Roman" w:cs="Times New Roman"/>
          <w:sz w:val="22"/>
        </w:rPr>
        <w:t xml:space="preserve">is </w:t>
      </w:r>
      <w:r w:rsidRPr="00281F81">
        <w:rPr>
          <w:rFonts w:ascii="Times New Roman" w:hAnsi="Times New Roman" w:cs="Times New Roman"/>
          <w:sz w:val="22"/>
        </w:rPr>
        <w:t xml:space="preserve">compelled by law to pay taxes to purchase Medicare as well as pay for the Medicaid of others. Fewer choices mean less liberty, not more liberty. On the other hand, people are free to exercise and eat right to pursue a healthy lifestyle but then again, people are free to live an unhealthy life. </w:t>
      </w:r>
    </w:p>
    <w:p w14:paraId="087333E3" w14:textId="7383F7F7" w:rsidR="00BC66B2" w:rsidRDefault="00D3059B" w:rsidP="00BC66B2">
      <w:pPr>
        <w:ind w:firstLine="720"/>
        <w:jc w:val="both"/>
        <w:rPr>
          <w:rFonts w:ascii="Times New Roman" w:hAnsi="Times New Roman" w:cs="Times New Roman"/>
          <w:sz w:val="22"/>
        </w:rPr>
      </w:pPr>
      <w:r w:rsidRPr="00D3059B">
        <w:rPr>
          <w:rFonts w:ascii="Times New Roman" w:hAnsi="Times New Roman" w:cs="Times New Roman"/>
          <w:sz w:val="22"/>
        </w:rPr>
        <w:t xml:space="preserve">The </w:t>
      </w:r>
      <w:r w:rsidR="009E27B8">
        <w:rPr>
          <w:rFonts w:ascii="Times New Roman" w:hAnsi="Times New Roman" w:cs="Times New Roman"/>
          <w:sz w:val="22"/>
        </w:rPr>
        <w:t>Bible</w:t>
      </w:r>
      <w:r w:rsidR="009E27B8" w:rsidRPr="00D3059B">
        <w:rPr>
          <w:rFonts w:ascii="Times New Roman" w:hAnsi="Times New Roman" w:cs="Times New Roman"/>
          <w:sz w:val="22"/>
        </w:rPr>
        <w:t xml:space="preserve"> </w:t>
      </w:r>
      <w:r w:rsidRPr="00D3059B">
        <w:rPr>
          <w:rFonts w:ascii="Times New Roman" w:hAnsi="Times New Roman" w:cs="Times New Roman"/>
          <w:sz w:val="22"/>
        </w:rPr>
        <w:t xml:space="preserve">supports the right to choose. God provides us with choices. He provided Adam and Eve </w:t>
      </w:r>
      <w:r w:rsidR="009E27B8">
        <w:rPr>
          <w:rFonts w:ascii="Times New Roman" w:hAnsi="Times New Roman" w:cs="Times New Roman"/>
          <w:sz w:val="22"/>
        </w:rPr>
        <w:t xml:space="preserve">with </w:t>
      </w:r>
      <w:r w:rsidRPr="00D3059B">
        <w:rPr>
          <w:rFonts w:ascii="Times New Roman" w:hAnsi="Times New Roman" w:cs="Times New Roman"/>
          <w:sz w:val="22"/>
        </w:rPr>
        <w:t xml:space="preserve">a choice to stay away from the fruit on the </w:t>
      </w:r>
      <w:r w:rsidR="009E27B8">
        <w:rPr>
          <w:rFonts w:ascii="Times New Roman" w:hAnsi="Times New Roman" w:cs="Times New Roman"/>
          <w:sz w:val="22"/>
        </w:rPr>
        <w:t>Tree</w:t>
      </w:r>
      <w:r w:rsidR="009E27B8" w:rsidRPr="00D3059B">
        <w:rPr>
          <w:rFonts w:ascii="Times New Roman" w:hAnsi="Times New Roman" w:cs="Times New Roman"/>
          <w:sz w:val="22"/>
        </w:rPr>
        <w:t xml:space="preserve"> </w:t>
      </w:r>
      <w:r w:rsidRPr="00D3059B">
        <w:rPr>
          <w:rFonts w:ascii="Times New Roman" w:hAnsi="Times New Roman" w:cs="Times New Roman"/>
          <w:sz w:val="22"/>
        </w:rPr>
        <w:t xml:space="preserve">of </w:t>
      </w:r>
      <w:r w:rsidR="009E27B8">
        <w:rPr>
          <w:rFonts w:ascii="Times New Roman" w:hAnsi="Times New Roman" w:cs="Times New Roman"/>
          <w:sz w:val="22"/>
        </w:rPr>
        <w:t>Knowledge</w:t>
      </w:r>
      <w:r w:rsidRPr="00D3059B">
        <w:rPr>
          <w:rFonts w:ascii="Times New Roman" w:hAnsi="Times New Roman" w:cs="Times New Roman"/>
          <w:sz w:val="22"/>
        </w:rPr>
        <w:t xml:space="preserve">. In Revelation 3:20, God provides us a choice to pick Him or some other religious avenue. God does not make our decisions; He leaves free will decisions up to us. But we must live with the consequences that come with those decisions. I believe free will or choices are an important aspect of God’s plan and deserving of fundamental right status. Furthermore, I do not think anyone would question enjoying hobbies and recreational activities are deep rooted in American society and culture. Activities such as playing with your children, going to a museum or ballgame, fishing, hunting, running, cycling, riding an ATV, playing ball, reading, sightseeing, swimming, and so on are all fundamental. Recreational activities are choices citizens make to pursue happiness as well as for both their mental and physical </w:t>
      </w:r>
      <w:r w:rsidR="009E27B8">
        <w:rPr>
          <w:rFonts w:ascii="Times New Roman" w:hAnsi="Times New Roman" w:cs="Times New Roman"/>
          <w:sz w:val="22"/>
        </w:rPr>
        <w:t>well-being</w:t>
      </w:r>
      <w:r w:rsidRPr="00D3059B">
        <w:rPr>
          <w:rFonts w:ascii="Times New Roman" w:hAnsi="Times New Roman" w:cs="Times New Roman"/>
          <w:sz w:val="22"/>
        </w:rPr>
        <w:t xml:space="preserve">. </w:t>
      </w:r>
    </w:p>
    <w:p w14:paraId="55BAA38D" w14:textId="7DF3E8F2" w:rsidR="00D3059B" w:rsidRPr="00D3059B" w:rsidRDefault="00D3059B" w:rsidP="00BC66B2">
      <w:pPr>
        <w:ind w:firstLine="720"/>
        <w:jc w:val="both"/>
        <w:rPr>
          <w:rFonts w:ascii="Times New Roman" w:hAnsi="Times New Roman" w:cs="Times New Roman"/>
          <w:sz w:val="22"/>
        </w:rPr>
      </w:pPr>
      <w:r w:rsidRPr="00D3059B">
        <w:rPr>
          <w:rFonts w:ascii="Times New Roman" w:hAnsi="Times New Roman" w:cs="Times New Roman"/>
          <w:sz w:val="22"/>
        </w:rPr>
        <w:t xml:space="preserve">What do fundamental rights have in common? All fundamental rights involve lawful actions, are unanimously accepted, discerned in the </w:t>
      </w:r>
      <w:r w:rsidR="005F6E83">
        <w:rPr>
          <w:rFonts w:ascii="Times New Roman" w:hAnsi="Times New Roman" w:cs="Times New Roman"/>
          <w:sz w:val="22"/>
        </w:rPr>
        <w:t>B</w:t>
      </w:r>
      <w:r w:rsidRPr="00D3059B">
        <w:rPr>
          <w:rFonts w:ascii="Times New Roman" w:hAnsi="Times New Roman" w:cs="Times New Roman"/>
          <w:sz w:val="22"/>
        </w:rPr>
        <w:t xml:space="preserve">ible and historical documents, non-controversial or political, independent of demographics of citizens, independent of government, and they are symmetrical because they are interconnected and related. Therefore, all rights must have the same intrinsic value because if one right is taken away, for example, the right to contract or choose, then many other fundamental rights go away such as the right to marriage or the right to vote. The Supreme Court weighed in on the topic concerning the criteria of fundamental rights to garner constitutional protection in the 1997 case </w:t>
      </w:r>
      <w:r w:rsidRPr="00D3059B">
        <w:rPr>
          <w:rFonts w:ascii="Times New Roman" w:hAnsi="Times New Roman" w:cs="Times New Roman"/>
          <w:i/>
          <w:iCs/>
          <w:sz w:val="22"/>
        </w:rPr>
        <w:t>Glucksberg v. Washington</w:t>
      </w:r>
      <w:r w:rsidRPr="00D3059B">
        <w:rPr>
          <w:rFonts w:ascii="Times New Roman" w:hAnsi="Times New Roman" w:cs="Times New Roman"/>
          <w:sz w:val="22"/>
        </w:rPr>
        <w:t xml:space="preserve"> when they said something to the effect, fundamental rights are </w:t>
      </w:r>
      <w:r w:rsidR="009E27B8">
        <w:rPr>
          <w:rFonts w:ascii="Times New Roman" w:hAnsi="Times New Roman" w:cs="Times New Roman"/>
          <w:sz w:val="22"/>
        </w:rPr>
        <w:t>deeply</w:t>
      </w:r>
      <w:r w:rsidR="009E27B8" w:rsidRPr="00D3059B">
        <w:rPr>
          <w:rFonts w:ascii="Times New Roman" w:hAnsi="Times New Roman" w:cs="Times New Roman"/>
          <w:sz w:val="22"/>
        </w:rPr>
        <w:t xml:space="preserve"> </w:t>
      </w:r>
      <w:r w:rsidRPr="00D3059B">
        <w:rPr>
          <w:rFonts w:ascii="Times New Roman" w:hAnsi="Times New Roman" w:cs="Times New Roman"/>
          <w:sz w:val="22"/>
        </w:rPr>
        <w:t xml:space="preserve">rooted in American society and culture. </w:t>
      </w:r>
    </w:p>
    <w:p w14:paraId="52B06B10" w14:textId="77777777" w:rsidR="00D3059B" w:rsidRDefault="00D3059B" w:rsidP="00D3059B">
      <w:pPr>
        <w:jc w:val="center"/>
        <w:rPr>
          <w:rFonts w:ascii="Times New Roman" w:hAnsi="Times New Roman" w:cs="Times New Roman"/>
          <w:b/>
          <w:bCs/>
          <w:sz w:val="32"/>
          <w:szCs w:val="32"/>
        </w:rPr>
      </w:pPr>
    </w:p>
    <w:p w14:paraId="365B5E02" w14:textId="77777777" w:rsidR="00D3059B" w:rsidRDefault="00D3059B" w:rsidP="00D3059B">
      <w:pPr>
        <w:jc w:val="center"/>
        <w:rPr>
          <w:rFonts w:ascii="Times New Roman" w:hAnsi="Times New Roman" w:cs="Times New Roman"/>
          <w:b/>
          <w:bCs/>
          <w:sz w:val="32"/>
          <w:szCs w:val="32"/>
        </w:rPr>
      </w:pPr>
    </w:p>
    <w:p w14:paraId="27739F8E" w14:textId="77777777" w:rsidR="00D3059B" w:rsidRDefault="00D3059B" w:rsidP="00D3059B">
      <w:pPr>
        <w:jc w:val="center"/>
        <w:rPr>
          <w:rFonts w:ascii="Times New Roman" w:hAnsi="Times New Roman" w:cs="Times New Roman"/>
          <w:b/>
          <w:bCs/>
          <w:sz w:val="32"/>
          <w:szCs w:val="32"/>
        </w:rPr>
      </w:pPr>
    </w:p>
    <w:p w14:paraId="7CC25038" w14:textId="77777777" w:rsidR="00D3059B" w:rsidRDefault="00D3059B" w:rsidP="00D3059B">
      <w:pPr>
        <w:jc w:val="center"/>
        <w:rPr>
          <w:rFonts w:ascii="Times New Roman" w:hAnsi="Times New Roman" w:cs="Times New Roman"/>
          <w:b/>
          <w:bCs/>
          <w:sz w:val="32"/>
          <w:szCs w:val="32"/>
        </w:rPr>
      </w:pPr>
    </w:p>
    <w:p w14:paraId="4AB7EE24" w14:textId="30E2AAD9" w:rsidR="00A724BE" w:rsidRDefault="00D3059B" w:rsidP="00B90CEA">
      <w:pPr>
        <w:rPr>
          <w:rFonts w:ascii="Times New Roman" w:hAnsi="Times New Roman" w:cs="Times New Roman"/>
          <w:b/>
          <w:bCs/>
          <w:color w:val="EF1D1D" w:themeColor="accent2" w:themeTint="99"/>
          <w:sz w:val="32"/>
          <w:szCs w:val="32"/>
        </w:rPr>
      </w:pPr>
      <w:r w:rsidRPr="00A724BE">
        <w:rPr>
          <w:rFonts w:ascii="Times New Roman" w:hAnsi="Times New Roman" w:cs="Times New Roman"/>
          <w:b/>
          <w:bCs/>
          <w:sz w:val="36"/>
          <w:szCs w:val="36"/>
        </w:rPr>
        <w:lastRenderedPageBreak/>
        <w:t>Patrick Bohan, Libertarian for Congress</w:t>
      </w:r>
    </w:p>
    <w:p w14:paraId="3A086D25" w14:textId="08AF5E0E" w:rsidR="00D3059B" w:rsidRPr="00A724BE" w:rsidRDefault="00D3059B" w:rsidP="00B90CEA">
      <w:pPr>
        <w:rPr>
          <w:rFonts w:ascii="Times New Roman" w:hAnsi="Times New Roman" w:cs="Times New Roman"/>
          <w:b/>
          <w:bCs/>
          <w:color w:val="EF1D1D" w:themeColor="accent2" w:themeTint="99"/>
          <w:sz w:val="32"/>
          <w:szCs w:val="32"/>
        </w:rPr>
      </w:pPr>
      <w:r w:rsidRPr="00A724BE">
        <w:rPr>
          <w:rFonts w:ascii="Times New Roman" w:hAnsi="Times New Roman" w:cs="Times New Roman"/>
          <w:b/>
          <w:bCs/>
          <w:color w:val="EF1D1D" w:themeColor="accent2" w:themeTint="99"/>
          <w:sz w:val="32"/>
          <w:szCs w:val="32"/>
        </w:rPr>
        <w:t>Top Policy Positions</w:t>
      </w:r>
    </w:p>
    <w:p w14:paraId="704FEB9F" w14:textId="77777777" w:rsidR="00D3059B" w:rsidRPr="009A4331" w:rsidRDefault="00D3059B" w:rsidP="00B90CEA">
      <w:pPr>
        <w:rPr>
          <w:rFonts w:ascii="Times New Roman" w:hAnsi="Times New Roman" w:cs="Times New Roman"/>
          <w:b/>
          <w:bCs/>
          <w:sz w:val="24"/>
          <w:szCs w:val="24"/>
        </w:rPr>
      </w:pPr>
      <w:r>
        <w:rPr>
          <w:rFonts w:ascii="Times New Roman" w:hAnsi="Times New Roman" w:cs="Times New Roman"/>
          <w:b/>
          <w:bCs/>
          <w:sz w:val="24"/>
          <w:szCs w:val="24"/>
        </w:rPr>
        <w:t>Defending the Fundamental Rights of American Citizens</w:t>
      </w:r>
    </w:p>
    <w:p w14:paraId="450F2208" w14:textId="77777777" w:rsidR="00D3059B" w:rsidRPr="009A4331" w:rsidRDefault="00D3059B" w:rsidP="00D3059B">
      <w:pPr>
        <w:pStyle w:val="NormalWeb"/>
        <w:jc w:val="both"/>
        <w:rPr>
          <w:b/>
          <w:bCs/>
        </w:rPr>
      </w:pPr>
      <w:r w:rsidRPr="009A4331">
        <w:rPr>
          <w:b/>
          <w:bCs/>
        </w:rPr>
        <w:t>Education</w:t>
      </w:r>
    </w:p>
    <w:p w14:paraId="70995CB4" w14:textId="77777777" w:rsidR="00D3059B" w:rsidRPr="00A65919" w:rsidRDefault="00D3059B" w:rsidP="00BC66B2">
      <w:pPr>
        <w:ind w:firstLine="720"/>
        <w:jc w:val="both"/>
        <w:rPr>
          <w:rFonts w:ascii="Times New Roman" w:hAnsi="Times New Roman" w:cs="Times New Roman"/>
          <w:sz w:val="24"/>
          <w:szCs w:val="24"/>
        </w:rPr>
      </w:pPr>
      <w:r w:rsidRPr="00A65919">
        <w:rPr>
          <w:rFonts w:ascii="Times New Roman" w:hAnsi="Times New Roman" w:cs="Times New Roman"/>
          <w:sz w:val="24"/>
          <w:szCs w:val="24"/>
        </w:rPr>
        <w:t>Parents</w:t>
      </w:r>
      <w:r>
        <w:rPr>
          <w:rFonts w:ascii="Times New Roman" w:hAnsi="Times New Roman" w:cs="Times New Roman"/>
          <w:sz w:val="24"/>
          <w:szCs w:val="24"/>
        </w:rPr>
        <w:t xml:space="preserve"> should</w:t>
      </w:r>
      <w:r w:rsidRPr="00A65919">
        <w:rPr>
          <w:rFonts w:ascii="Times New Roman" w:hAnsi="Times New Roman" w:cs="Times New Roman"/>
          <w:sz w:val="24"/>
          <w:szCs w:val="24"/>
        </w:rPr>
        <w:t xml:space="preserve"> have the right to send their children to the school of their choice and their tax money should follow their child. In </w:t>
      </w:r>
      <w:r w:rsidRPr="00A65919">
        <w:rPr>
          <w:rStyle w:val="Emphasis"/>
          <w:rFonts w:ascii="Times New Roman" w:hAnsi="Times New Roman" w:cs="Times New Roman"/>
          <w:sz w:val="24"/>
          <w:szCs w:val="24"/>
        </w:rPr>
        <w:t>Pierce v. Society of Sisters</w:t>
      </w:r>
      <w:r w:rsidRPr="00A65919">
        <w:rPr>
          <w:rFonts w:ascii="Times New Roman" w:hAnsi="Times New Roman" w:cs="Times New Roman"/>
          <w:sz w:val="24"/>
          <w:szCs w:val="24"/>
        </w:rPr>
        <w:t xml:space="preserve"> (1925) the </w:t>
      </w:r>
      <w:r>
        <w:rPr>
          <w:rFonts w:ascii="Times New Roman" w:hAnsi="Times New Roman" w:cs="Times New Roman"/>
          <w:sz w:val="24"/>
          <w:szCs w:val="24"/>
        </w:rPr>
        <w:t xml:space="preserve">Supreme </w:t>
      </w:r>
      <w:r w:rsidRPr="00A65919">
        <w:rPr>
          <w:rFonts w:ascii="Times New Roman" w:hAnsi="Times New Roman" w:cs="Times New Roman"/>
          <w:sz w:val="24"/>
          <w:szCs w:val="24"/>
        </w:rPr>
        <w:t xml:space="preserve">Court </w:t>
      </w:r>
      <w:r>
        <w:rPr>
          <w:rFonts w:ascii="Times New Roman" w:hAnsi="Times New Roman" w:cs="Times New Roman"/>
          <w:sz w:val="24"/>
          <w:szCs w:val="24"/>
        </w:rPr>
        <w:t>held</w:t>
      </w:r>
      <w:r w:rsidRPr="00A65919">
        <w:rPr>
          <w:rFonts w:ascii="Times New Roman" w:hAnsi="Times New Roman" w:cs="Times New Roman"/>
          <w:sz w:val="24"/>
          <w:szCs w:val="24"/>
        </w:rPr>
        <w:t xml:space="preserve"> that it was a right “of parents and guardians to direct the upbringing and education of children under their control.” </w:t>
      </w:r>
      <w:r>
        <w:rPr>
          <w:rFonts w:ascii="Times New Roman" w:hAnsi="Times New Roman" w:cs="Times New Roman"/>
          <w:sz w:val="24"/>
          <w:szCs w:val="24"/>
        </w:rPr>
        <w:t>The decision in Pierce is consistent with n</w:t>
      </w:r>
      <w:r w:rsidRPr="00A65919">
        <w:rPr>
          <w:rFonts w:ascii="Times New Roman" w:hAnsi="Times New Roman" w:cs="Times New Roman"/>
          <w:sz w:val="24"/>
          <w:szCs w:val="24"/>
        </w:rPr>
        <w:t xml:space="preserve">atural law </w:t>
      </w:r>
      <w:r>
        <w:rPr>
          <w:rFonts w:ascii="Times New Roman" w:hAnsi="Times New Roman" w:cs="Times New Roman"/>
          <w:sz w:val="24"/>
          <w:szCs w:val="24"/>
        </w:rPr>
        <w:t xml:space="preserve">which </w:t>
      </w:r>
      <w:r w:rsidRPr="00A65919">
        <w:rPr>
          <w:rFonts w:ascii="Times New Roman" w:hAnsi="Times New Roman" w:cs="Times New Roman"/>
          <w:sz w:val="24"/>
          <w:szCs w:val="24"/>
        </w:rPr>
        <w:t>holds that the governing of families belongs to the parents and it is separate from politics and the governing of communities, states, and nations. Furthermore, there should be a focus on trade school choices for students not wishing for higher education. </w:t>
      </w:r>
    </w:p>
    <w:p w14:paraId="46865063" w14:textId="170B377C" w:rsidR="00D3059B" w:rsidRDefault="00D3059B" w:rsidP="00BC66B2">
      <w:pPr>
        <w:pStyle w:val="NormalWeb"/>
        <w:ind w:firstLine="720"/>
        <w:jc w:val="both"/>
      </w:pPr>
      <w:r w:rsidRPr="00A65919">
        <w:t>Founding Father and the Father of Education, Noah Webster, asked those attending the Constitutional Convention for patent and copywrite protections in the Constitution (</w:t>
      </w:r>
      <w:r w:rsidRPr="00A65919">
        <w:rPr>
          <w:rStyle w:val="Emphasis"/>
        </w:rPr>
        <w:t>Article I, Section 8, Clause 8)</w:t>
      </w:r>
      <w:r w:rsidRPr="00A65919">
        <w:t xml:space="preserve">. Notice Webster supports protecting inventors and innovation but does not call for any federal control or regulation of education. In fact, both education and agriculture were important issues at the time of the drafting of the Constitution, but the </w:t>
      </w:r>
      <w:r w:rsidRPr="00A65919">
        <w:rPr>
          <w:rStyle w:val="Emphasis"/>
        </w:rPr>
        <w:t>Founders</w:t>
      </w:r>
      <w:r w:rsidRPr="00A65919">
        <w:t xml:space="preserve"> saw no need to provide the federal government any control over these important aspects of American society and culture </w:t>
      </w:r>
      <w:r>
        <w:t>with</w:t>
      </w:r>
      <w:r w:rsidRPr="00A65919">
        <w:t>in the Constitution. Yet, today, we have</w:t>
      </w:r>
      <w:r>
        <w:t xml:space="preserve"> both an</w:t>
      </w:r>
      <w:r w:rsidRPr="00A65919">
        <w:t xml:space="preserve"> </w:t>
      </w:r>
      <w:r>
        <w:t>intrusive</w:t>
      </w:r>
      <w:r w:rsidRPr="00A65919">
        <w:t xml:space="preserve"> </w:t>
      </w:r>
      <w:r>
        <w:t>educational</w:t>
      </w:r>
      <w:r w:rsidRPr="00A65919">
        <w:t xml:space="preserve"> and agricultur</w:t>
      </w:r>
      <w:r>
        <w:t>al department</w:t>
      </w:r>
      <w:r w:rsidRPr="00A65919">
        <w:t>.</w:t>
      </w:r>
      <w:r>
        <w:t xml:space="preserve"> What has a </w:t>
      </w:r>
      <w:r w:rsidR="009E27B8">
        <w:t xml:space="preserve">Department </w:t>
      </w:r>
      <w:r>
        <w:t xml:space="preserve">of </w:t>
      </w:r>
      <w:r w:rsidR="009E27B8">
        <w:t>E</w:t>
      </w:r>
      <w:r>
        <w:t>ducation done for American Society? Since its inception</w:t>
      </w:r>
      <w:r w:rsidR="009E27B8">
        <w:t>,</w:t>
      </w:r>
      <w:r>
        <w:t xml:space="preserve"> there has been a steady decline in math and reading proficiency. In other words, t</w:t>
      </w:r>
      <w:r w:rsidRPr="00A65919">
        <w:t xml:space="preserve">here is no </w:t>
      </w:r>
      <w:r>
        <w:t>purpose</w:t>
      </w:r>
      <w:r w:rsidRPr="00A65919">
        <w:t xml:space="preserve"> for the federal department of education. Education is a local issue</w:t>
      </w:r>
      <w:r>
        <w:t xml:space="preserve">, not a federal issue. </w:t>
      </w:r>
    </w:p>
    <w:p w14:paraId="29C6CE7E" w14:textId="77777777" w:rsidR="00D3059B" w:rsidRPr="00B717C5" w:rsidRDefault="00D3059B" w:rsidP="00D3059B">
      <w:pPr>
        <w:pStyle w:val="NormalWeb"/>
        <w:jc w:val="both"/>
        <w:rPr>
          <w:b/>
          <w:bCs/>
        </w:rPr>
      </w:pPr>
      <w:r w:rsidRPr="00B717C5">
        <w:rPr>
          <w:b/>
          <w:bCs/>
        </w:rPr>
        <w:t>National Polarity</w:t>
      </w:r>
    </w:p>
    <w:p w14:paraId="4AEC7A29" w14:textId="6B59E7CD" w:rsidR="00D3059B" w:rsidRPr="00281F81" w:rsidRDefault="00D3059B" w:rsidP="00EC4AC4">
      <w:pPr>
        <w:pStyle w:val="NormalWeb"/>
        <w:ind w:firstLine="720"/>
        <w:jc w:val="both"/>
      </w:pPr>
      <w:r w:rsidRPr="00281F81">
        <w:t>To end national division and polarity, American society must eliminate bad manners that can have a profound negative effect on national cohesiveness. Founder of the Revolutionary War movement Samuel Adams said, “Neither the wisest nor the wisest laws will secure liberty and happiness if a people whose manners are universally corrupt.” Furthermore, Abraham Lincoln realized during the Civil War that America could only be destroyed from within. The present state of American politics is what I like to call “</w:t>
      </w:r>
      <w:r w:rsidR="009E27B8">
        <w:t>The Age</w:t>
      </w:r>
      <w:r w:rsidRPr="00281F81">
        <w:t xml:space="preserve"> of </w:t>
      </w:r>
      <w:r w:rsidR="009E27B8">
        <w:t>R</w:t>
      </w:r>
      <w:r w:rsidRPr="00281F81">
        <w:t xml:space="preserve">age.” Moreover, polarizing politics have created fringe elements within society that are filled with anger and hate. We can heal this disease by uniting those in the middle with a louder, bigger, and more powerful message of tolerance. Liberty is about tolerance and acceptance. The objective of the government is to promote domestic </w:t>
      </w:r>
      <w:r w:rsidRPr="00281F81">
        <w:lastRenderedPageBreak/>
        <w:t xml:space="preserve">tranquility, not to categorize the populous based on demographics to create culture wars. One way to achieve better political manners is to limit government so they do not have the power nor the capacity to be destructive and create culture wars. The narcissistic mentality that the government is to cater to the beliefs and ideology of a majority has got to end. We need to adjust our mentality that the role of government is limited to </w:t>
      </w:r>
      <w:r w:rsidR="009E27B8">
        <w:t>protecting</w:t>
      </w:r>
      <w:r w:rsidR="009E27B8" w:rsidRPr="00281F81">
        <w:t xml:space="preserve"> </w:t>
      </w:r>
      <w:r w:rsidRPr="00281F81">
        <w:t xml:space="preserve">the rights of all citizens equally. </w:t>
      </w:r>
    </w:p>
    <w:p w14:paraId="6D174E2F" w14:textId="77777777" w:rsidR="00D3059B" w:rsidRPr="001D13EB" w:rsidRDefault="00D3059B" w:rsidP="00D3059B">
      <w:pPr>
        <w:pStyle w:val="NormalWeb"/>
        <w:jc w:val="both"/>
        <w:rPr>
          <w:b/>
          <w:bCs/>
        </w:rPr>
      </w:pPr>
      <w:r w:rsidRPr="001D13EB">
        <w:rPr>
          <w:b/>
          <w:bCs/>
        </w:rPr>
        <w:t>Tax Policy</w:t>
      </w:r>
    </w:p>
    <w:p w14:paraId="321F525E" w14:textId="731EA34D" w:rsidR="00D3059B" w:rsidRDefault="00D3059B" w:rsidP="00BC66B2">
      <w:pPr>
        <w:pStyle w:val="NormalWeb"/>
        <w:ind w:firstLine="720"/>
        <w:jc w:val="both"/>
      </w:pPr>
      <w:r>
        <w:t xml:space="preserve">Eliminate the IRS and replace it with a national sales tax on goods and services. This will lower taxes for everyone because cash businesses such as prostitution, drugs, and crime can no longer evade taxes. </w:t>
      </w:r>
      <w:r>
        <w:rPr>
          <w:rStyle w:val="Emphasis"/>
        </w:rPr>
        <w:t>Article I, Section 8</w:t>
      </w:r>
      <w:r>
        <w:t xml:space="preserve"> of the Constitution provides the government has the power and lay taxes “but all duties, imposts, and excises shall be uniform throughout the United States.”  In other words, tax rates among citizens should be equal. Thomas Jefferson would say “There cannot be a stronger natural right than that of a man making the best profit he can.” Similarly, in the 1874 case </w:t>
      </w:r>
      <w:r>
        <w:rPr>
          <w:rStyle w:val="Emphasis"/>
        </w:rPr>
        <w:t>Loan Association v. Topeka</w:t>
      </w:r>
      <w:r>
        <w:t xml:space="preserve">, the power to tax was described as the power to destroy. That is right, the right to profit from our labor is a fundamental or unalienable right. A national sales tax would foster profit and equal tax rates.  The </w:t>
      </w:r>
      <w:r w:rsidR="009E27B8">
        <w:t>B</w:t>
      </w:r>
      <w:r>
        <w:t>ible is also clear about taxes and tax rates. Our Founders emulated</w:t>
      </w:r>
      <w:r>
        <w:rPr>
          <w:rStyle w:val="Emphasis"/>
        </w:rPr>
        <w:t> Deuteronomy 14:22,</w:t>
      </w:r>
      <w:r>
        <w:t xml:space="preserve"> “You shall surely tithe all the produce from what you sow, which comes out of the field every year.” A tithe is 10% of what each person would produce. Both </w:t>
      </w:r>
      <w:r>
        <w:rPr>
          <w:rStyle w:val="Emphasis"/>
        </w:rPr>
        <w:t>Article I, Section 8</w:t>
      </w:r>
      <w:r w:rsidR="009E27B8">
        <w:rPr>
          <w:rStyle w:val="Emphasis"/>
        </w:rPr>
        <w:t>,</w:t>
      </w:r>
      <w:r>
        <w:rPr>
          <w:rStyle w:val="Emphasis"/>
        </w:rPr>
        <w:t xml:space="preserve"> and Deuteronomy 14:22</w:t>
      </w:r>
      <w:r>
        <w:t xml:space="preserve"> imply that every person shall be taxed equally regardless of their income. Progressive or variable tax rates became the norm with the passage of the </w:t>
      </w:r>
      <w:r>
        <w:rPr>
          <w:rStyle w:val="Emphasis"/>
        </w:rPr>
        <w:t>Sixteenth Amendment</w:t>
      </w:r>
      <w:r>
        <w:t xml:space="preserve"> (income tax) and the repeal of </w:t>
      </w:r>
      <w:r>
        <w:rPr>
          <w:rStyle w:val="Emphasis"/>
        </w:rPr>
        <w:t>Pollack v. Farmer’s Loan and Trust</w:t>
      </w:r>
      <w:r>
        <w:t xml:space="preserve"> (1895). The </w:t>
      </w:r>
      <w:r w:rsidRPr="007071E3">
        <w:rPr>
          <w:i/>
          <w:iCs/>
        </w:rPr>
        <w:t>Sixteenth Amendment</w:t>
      </w:r>
      <w:r>
        <w:t xml:space="preserve"> provides for a tax on income, but it does not allow for unequal tax rates. Furthermore, the parable in </w:t>
      </w:r>
      <w:r>
        <w:rPr>
          <w:rStyle w:val="Emphasis"/>
        </w:rPr>
        <w:t>Luke 19</w:t>
      </w:r>
      <w:r>
        <w:t xml:space="preserve"> is clear, Jesus is promoting profitable behavior which should not be penalized with inordinate tax rates.</w:t>
      </w:r>
    </w:p>
    <w:p w14:paraId="76A7AC33" w14:textId="77777777" w:rsidR="00D3059B" w:rsidRPr="00FC2859" w:rsidRDefault="00D3059B" w:rsidP="00D3059B">
      <w:pPr>
        <w:pStyle w:val="NormalWeb"/>
        <w:jc w:val="both"/>
        <w:rPr>
          <w:b/>
          <w:bCs/>
        </w:rPr>
      </w:pPr>
      <w:r w:rsidRPr="00FC2859">
        <w:rPr>
          <w:b/>
          <w:bCs/>
        </w:rPr>
        <w:t>National Debt</w:t>
      </w:r>
    </w:p>
    <w:p w14:paraId="560EFB7D" w14:textId="6AAE846A" w:rsidR="00D3059B" w:rsidRPr="00281F81" w:rsidRDefault="00D3059B" w:rsidP="00A9136B">
      <w:pPr>
        <w:pStyle w:val="Logo"/>
        <w:ind w:firstLine="720"/>
        <w:jc w:val="both"/>
        <w:rPr>
          <w:b/>
          <w:bCs/>
          <w:sz w:val="24"/>
          <w:szCs w:val="24"/>
        </w:rPr>
      </w:pPr>
      <w:r w:rsidRPr="00281F81">
        <w:rPr>
          <w:rFonts w:ascii="Times New Roman" w:hAnsi="Times New Roman" w:cs="Times New Roman"/>
          <w:sz w:val="24"/>
          <w:szCs w:val="24"/>
        </w:rPr>
        <w:t>The root of most economic issues can be traced to the national debt. No debt means a stronger dollar and a healthy economy. Even national security risks can be traced to the national debt when countries such as China own big chunks of the debt. There should be a balanced budget amendment that ensures the federal government cannot generate more debt. As part of that amendment, the president should also have the power to a line-item veto in omnibus spending bills to control appropriations. One primary reason our Founders fought a revolutionary war was because of taxation without representation. The debt is a tax on future American citizens who have no voice in government, and this violates their fundament right to be represented in government. The federal government should focus on perfecting the few grants of power it has</w:t>
      </w:r>
      <w:r w:rsidR="00A9136B">
        <w:rPr>
          <w:rFonts w:ascii="Times New Roman" w:hAnsi="Times New Roman" w:cs="Times New Roman"/>
          <w:sz w:val="24"/>
          <w:szCs w:val="24"/>
        </w:rPr>
        <w:t xml:space="preserve"> in </w:t>
      </w:r>
      <w:r w:rsidRPr="00281F81">
        <w:rPr>
          <w:rFonts w:ascii="Times New Roman" w:hAnsi="Times New Roman" w:cs="Times New Roman"/>
          <w:sz w:val="24"/>
          <w:szCs w:val="24"/>
        </w:rPr>
        <w:lastRenderedPageBreak/>
        <w:t>the Constitution. Instead, the federal government regulates just about every aspect of human life and it does all of them poorly. For instance, the federal government has grants of power for national security and control over the post office. Yet, our southern border is a mess</w:t>
      </w:r>
      <w:r w:rsidR="009E27B8">
        <w:rPr>
          <w:rFonts w:ascii="Times New Roman" w:hAnsi="Times New Roman" w:cs="Times New Roman"/>
          <w:sz w:val="24"/>
          <w:szCs w:val="24"/>
        </w:rPr>
        <w:t>,</w:t>
      </w:r>
      <w:r w:rsidRPr="00281F81">
        <w:rPr>
          <w:rFonts w:ascii="Times New Roman" w:hAnsi="Times New Roman" w:cs="Times New Roman"/>
          <w:sz w:val="24"/>
          <w:szCs w:val="24"/>
        </w:rPr>
        <w:t xml:space="preserve"> and the post office </w:t>
      </w:r>
      <w:r w:rsidR="009E27B8">
        <w:rPr>
          <w:rFonts w:ascii="Times New Roman" w:hAnsi="Times New Roman" w:cs="Times New Roman"/>
          <w:sz w:val="24"/>
          <w:szCs w:val="24"/>
        </w:rPr>
        <w:t>loses</w:t>
      </w:r>
      <w:r w:rsidR="009E27B8" w:rsidRPr="00281F81">
        <w:rPr>
          <w:rFonts w:ascii="Times New Roman" w:hAnsi="Times New Roman" w:cs="Times New Roman"/>
          <w:sz w:val="24"/>
          <w:szCs w:val="24"/>
        </w:rPr>
        <w:t xml:space="preserve"> </w:t>
      </w:r>
      <w:r w:rsidRPr="00281F81">
        <w:rPr>
          <w:rFonts w:ascii="Times New Roman" w:hAnsi="Times New Roman" w:cs="Times New Roman"/>
          <w:sz w:val="24"/>
          <w:szCs w:val="24"/>
        </w:rPr>
        <w:t xml:space="preserve">billions every year. The federal government has no grant of power to regulate welfare, yet it is a huge part of our national budget. About 30% of government money earmarked for poverty makes it to the people requiring assistance. Any private sector charity with that track record would surely go belly up. My point is that there are a lot of avenues to reduce the national debt if the federal government honored the Constitution. </w:t>
      </w:r>
    </w:p>
    <w:p w14:paraId="2C195608" w14:textId="77777777" w:rsidR="00D3059B" w:rsidRDefault="00D3059B" w:rsidP="00D3059B">
      <w:pPr>
        <w:pStyle w:val="Logo"/>
        <w:jc w:val="left"/>
        <w:rPr>
          <w:b/>
          <w:bCs/>
          <w:sz w:val="56"/>
          <w:szCs w:val="56"/>
        </w:rPr>
      </w:pPr>
    </w:p>
    <w:p w14:paraId="7F43E309" w14:textId="77777777" w:rsidR="00D3059B" w:rsidRDefault="00D3059B" w:rsidP="00D3059B">
      <w:pPr>
        <w:pStyle w:val="Logo"/>
        <w:jc w:val="left"/>
        <w:rPr>
          <w:b/>
          <w:bCs/>
          <w:sz w:val="56"/>
          <w:szCs w:val="56"/>
        </w:rPr>
      </w:pPr>
    </w:p>
    <w:p w14:paraId="7786AE40" w14:textId="77777777" w:rsidR="00D3059B" w:rsidRDefault="00D3059B" w:rsidP="00D3059B">
      <w:pPr>
        <w:pStyle w:val="Logo"/>
        <w:jc w:val="left"/>
        <w:rPr>
          <w:b/>
          <w:bCs/>
          <w:sz w:val="56"/>
          <w:szCs w:val="56"/>
        </w:rPr>
      </w:pPr>
    </w:p>
    <w:p w14:paraId="663F4978" w14:textId="77777777" w:rsidR="00D3059B" w:rsidRDefault="00D3059B" w:rsidP="00D3059B">
      <w:pPr>
        <w:pStyle w:val="Logo"/>
        <w:jc w:val="left"/>
        <w:rPr>
          <w:b/>
          <w:bCs/>
          <w:sz w:val="56"/>
          <w:szCs w:val="56"/>
        </w:rPr>
      </w:pPr>
    </w:p>
    <w:p w14:paraId="031C2820" w14:textId="77777777" w:rsidR="00D3059B" w:rsidRDefault="00D3059B" w:rsidP="00D3059B">
      <w:pPr>
        <w:pStyle w:val="Logo"/>
        <w:jc w:val="left"/>
        <w:rPr>
          <w:b/>
          <w:bCs/>
          <w:sz w:val="56"/>
          <w:szCs w:val="56"/>
        </w:rPr>
      </w:pPr>
    </w:p>
    <w:p w14:paraId="1CE9169D" w14:textId="77777777" w:rsidR="00D3059B" w:rsidRDefault="00D3059B" w:rsidP="00D3059B">
      <w:pPr>
        <w:pStyle w:val="Logo"/>
        <w:jc w:val="left"/>
        <w:rPr>
          <w:b/>
          <w:bCs/>
          <w:sz w:val="56"/>
          <w:szCs w:val="56"/>
        </w:rPr>
      </w:pPr>
    </w:p>
    <w:p w14:paraId="62A00910" w14:textId="77777777" w:rsidR="0007263E" w:rsidRDefault="0007263E" w:rsidP="00D3059B">
      <w:pPr>
        <w:pStyle w:val="Logo"/>
        <w:jc w:val="left"/>
        <w:rPr>
          <w:b/>
          <w:bCs/>
          <w:sz w:val="56"/>
          <w:szCs w:val="56"/>
        </w:rPr>
      </w:pPr>
    </w:p>
    <w:p w14:paraId="64FA195C" w14:textId="3F5608E5" w:rsidR="00D3059B" w:rsidRPr="00281F81" w:rsidRDefault="00D3059B" w:rsidP="00D3059B">
      <w:pPr>
        <w:pStyle w:val="Logo"/>
        <w:jc w:val="left"/>
        <w:rPr>
          <w:b/>
          <w:bCs/>
          <w:sz w:val="56"/>
          <w:szCs w:val="56"/>
        </w:rPr>
      </w:pPr>
      <w:r w:rsidRPr="00281F81">
        <w:rPr>
          <w:b/>
          <w:bCs/>
          <w:sz w:val="56"/>
          <w:szCs w:val="56"/>
        </w:rPr>
        <w:lastRenderedPageBreak/>
        <w:t>Patrick Bohan for Congress</w:t>
      </w:r>
    </w:p>
    <w:p w14:paraId="69ABC9DE" w14:textId="113C76C4" w:rsidR="00D3059B" w:rsidRPr="001F36E9" w:rsidRDefault="00D3059B" w:rsidP="00D3059B">
      <w:pPr>
        <w:pStyle w:val="Logo"/>
        <w:jc w:val="left"/>
        <w:rPr>
          <w:b/>
          <w:bCs/>
          <w:color w:val="FF0000"/>
          <w:sz w:val="32"/>
          <w:szCs w:val="32"/>
        </w:rPr>
      </w:pPr>
      <w:r w:rsidRPr="001F36E9">
        <w:rPr>
          <w:b/>
          <w:bCs/>
          <w:color w:val="FF0000"/>
          <w:sz w:val="32"/>
          <w:szCs w:val="32"/>
        </w:rPr>
        <w:t>Our God</w:t>
      </w:r>
      <w:r w:rsidR="00E90719">
        <w:rPr>
          <w:b/>
          <w:bCs/>
          <w:color w:val="FF0000"/>
          <w:sz w:val="32"/>
          <w:szCs w:val="32"/>
        </w:rPr>
        <w:t>-</w:t>
      </w:r>
      <w:r w:rsidRPr="001F36E9">
        <w:rPr>
          <w:b/>
          <w:bCs/>
          <w:color w:val="FF0000"/>
          <w:sz w:val="32"/>
          <w:szCs w:val="32"/>
        </w:rPr>
        <w:t>Given Fundamental Rights</w:t>
      </w:r>
    </w:p>
    <w:p w14:paraId="7E6C359E" w14:textId="77777777" w:rsidR="00D3059B" w:rsidRDefault="00D3059B" w:rsidP="00B90CEA">
      <w:pPr>
        <w:rPr>
          <w:b/>
          <w:bCs/>
          <w:sz w:val="28"/>
          <w:szCs w:val="28"/>
        </w:rPr>
      </w:pPr>
      <w:r>
        <w:rPr>
          <w:noProof/>
        </w:rPr>
        <w:drawing>
          <wp:inline distT="0" distB="0" distL="0" distR="0" wp14:anchorId="0A16AA56" wp14:editId="22914B88">
            <wp:extent cx="3686175" cy="666115"/>
            <wp:effectExtent l="0" t="0" r="9525" b="635"/>
            <wp:docPr id="716430194" name="Picture 71643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6175" cy="666115"/>
                    </a:xfrm>
                    <a:prstGeom prst="rect">
                      <a:avLst/>
                    </a:prstGeom>
                  </pic:spPr>
                </pic:pic>
              </a:graphicData>
            </a:graphic>
          </wp:inline>
        </w:drawing>
      </w:r>
    </w:p>
    <w:p w14:paraId="1851E4CA" w14:textId="77777777" w:rsidR="00D3059B" w:rsidRDefault="00D3059B" w:rsidP="00D3059B">
      <w:pPr>
        <w:rPr>
          <w:b/>
          <w:bCs/>
          <w:sz w:val="28"/>
          <w:szCs w:val="28"/>
        </w:rPr>
      </w:pPr>
      <w:r>
        <w:rPr>
          <w:b/>
          <w:bCs/>
          <w:sz w:val="28"/>
          <w:szCs w:val="28"/>
        </w:rPr>
        <w:t>Defending the Fundamental Rights of American Citizens</w:t>
      </w:r>
    </w:p>
    <w:p w14:paraId="18C2CC90" w14:textId="3BC5B404" w:rsidR="00D3059B" w:rsidRPr="00F04297" w:rsidRDefault="00D3059B" w:rsidP="00D3059B">
      <w:pPr>
        <w:tabs>
          <w:tab w:val="left" w:pos="855"/>
        </w:tabs>
        <w:jc w:val="center"/>
        <w:rPr>
          <w:rFonts w:ascii="Times New Roman" w:hAnsi="Times New Roman" w:cs="Times New Roman"/>
          <w:b/>
          <w:bCs/>
          <w:sz w:val="24"/>
          <w:szCs w:val="24"/>
        </w:rPr>
      </w:pPr>
      <w:r w:rsidRPr="00F04297">
        <w:rPr>
          <w:rFonts w:ascii="Times New Roman" w:hAnsi="Times New Roman" w:cs="Times New Roman"/>
          <w:b/>
          <w:bCs/>
          <w:sz w:val="24"/>
          <w:szCs w:val="24"/>
        </w:rPr>
        <w:t xml:space="preserve">The </w:t>
      </w:r>
      <w:r>
        <w:rPr>
          <w:rFonts w:ascii="Times New Roman" w:hAnsi="Times New Roman" w:cs="Times New Roman"/>
          <w:b/>
          <w:bCs/>
          <w:sz w:val="24"/>
          <w:szCs w:val="24"/>
        </w:rPr>
        <w:t xml:space="preserve">Master </w:t>
      </w:r>
      <w:r w:rsidRPr="00F04297">
        <w:rPr>
          <w:rFonts w:ascii="Times New Roman" w:hAnsi="Times New Roman" w:cs="Times New Roman"/>
          <w:b/>
          <w:bCs/>
          <w:sz w:val="24"/>
          <w:szCs w:val="24"/>
        </w:rPr>
        <w:t>Plan</w:t>
      </w:r>
      <w:r w:rsidR="00AE51DF">
        <w:rPr>
          <w:rFonts w:ascii="Times New Roman" w:hAnsi="Times New Roman" w:cs="Times New Roman"/>
          <w:b/>
          <w:bCs/>
          <w:sz w:val="24"/>
          <w:szCs w:val="24"/>
        </w:rPr>
        <w:t xml:space="preserve"> to Regain the Founders Vision for America</w:t>
      </w:r>
    </w:p>
    <w:p w14:paraId="042E661D" w14:textId="1DB21644" w:rsidR="00D3059B" w:rsidRPr="009D5A04"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States should follow </w:t>
      </w:r>
      <w:r w:rsidRPr="009D5A04">
        <w:rPr>
          <w:rFonts w:ascii="Times New Roman" w:hAnsi="Times New Roman" w:cs="Times New Roman"/>
          <w:i/>
          <w:iCs/>
          <w:sz w:val="24"/>
          <w:szCs w:val="24"/>
        </w:rPr>
        <w:t>Article V</w:t>
      </w:r>
      <w:r w:rsidRPr="009D5A04">
        <w:rPr>
          <w:rFonts w:ascii="Times New Roman" w:hAnsi="Times New Roman" w:cs="Times New Roman"/>
          <w:sz w:val="24"/>
          <w:szCs w:val="24"/>
        </w:rPr>
        <w:t xml:space="preserve"> of the Constitution and hold an annual constitutional amendment conference. At the conference</w:t>
      </w:r>
      <w:r w:rsidR="009E27B8">
        <w:rPr>
          <w:rFonts w:ascii="Times New Roman" w:hAnsi="Times New Roman" w:cs="Times New Roman"/>
          <w:sz w:val="24"/>
          <w:szCs w:val="24"/>
        </w:rPr>
        <w:t>,</w:t>
      </w:r>
      <w:r w:rsidRPr="009D5A04">
        <w:rPr>
          <w:rFonts w:ascii="Times New Roman" w:hAnsi="Times New Roman" w:cs="Times New Roman"/>
          <w:sz w:val="24"/>
          <w:szCs w:val="24"/>
        </w:rPr>
        <w:t xml:space="preserve"> each state receives one vote and those proposals that receive </w:t>
      </w:r>
      <w:r w:rsidR="009E27B8">
        <w:rPr>
          <w:rFonts w:ascii="Times New Roman" w:hAnsi="Times New Roman" w:cs="Times New Roman"/>
          <w:sz w:val="24"/>
          <w:szCs w:val="24"/>
        </w:rPr>
        <w:t xml:space="preserve">a </w:t>
      </w:r>
      <w:r w:rsidRPr="009D5A04">
        <w:rPr>
          <w:rFonts w:ascii="Times New Roman" w:hAnsi="Times New Roman" w:cs="Times New Roman"/>
          <w:sz w:val="24"/>
          <w:szCs w:val="24"/>
        </w:rPr>
        <w:t>t</w:t>
      </w:r>
      <w:r>
        <w:rPr>
          <w:rFonts w:ascii="Times New Roman" w:hAnsi="Times New Roman" w:cs="Times New Roman"/>
          <w:sz w:val="24"/>
          <w:szCs w:val="24"/>
        </w:rPr>
        <w:t>hree-fourth</w:t>
      </w:r>
      <w:r w:rsidRPr="009D5A04">
        <w:rPr>
          <w:rFonts w:ascii="Times New Roman" w:hAnsi="Times New Roman" w:cs="Times New Roman"/>
          <w:sz w:val="24"/>
          <w:szCs w:val="24"/>
        </w:rPr>
        <w:t xml:space="preserve"> majority become amendments to the Constitution. </w:t>
      </w:r>
    </w:p>
    <w:p w14:paraId="03102A0D" w14:textId="77777777" w:rsidR="00D3059B" w:rsidRPr="009D5A04"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Pass an amendment or legislation that places 12-year term limits on the House of Representatives, </w:t>
      </w:r>
      <w:r>
        <w:rPr>
          <w:rFonts w:ascii="Times New Roman" w:hAnsi="Times New Roman" w:cs="Times New Roman"/>
          <w:sz w:val="24"/>
          <w:szCs w:val="24"/>
        </w:rPr>
        <w:t xml:space="preserve">the </w:t>
      </w:r>
      <w:r w:rsidRPr="009D5A04">
        <w:rPr>
          <w:rFonts w:ascii="Times New Roman" w:hAnsi="Times New Roman" w:cs="Times New Roman"/>
          <w:sz w:val="24"/>
          <w:szCs w:val="24"/>
        </w:rPr>
        <w:t xml:space="preserve">Senate, and </w:t>
      </w:r>
      <w:r>
        <w:rPr>
          <w:rFonts w:ascii="Times New Roman" w:hAnsi="Times New Roman" w:cs="Times New Roman"/>
          <w:sz w:val="24"/>
          <w:szCs w:val="24"/>
        </w:rPr>
        <w:t xml:space="preserve">the </w:t>
      </w:r>
      <w:r w:rsidRPr="009D5A04">
        <w:rPr>
          <w:rFonts w:ascii="Times New Roman" w:hAnsi="Times New Roman" w:cs="Times New Roman"/>
          <w:sz w:val="24"/>
          <w:szCs w:val="24"/>
        </w:rPr>
        <w:t xml:space="preserve">Supreme Court. </w:t>
      </w:r>
    </w:p>
    <w:p w14:paraId="1E29DB17" w14:textId="25EFD9C5"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Pass an amendment or legislation that allows states the right to veto federal legislation with </w:t>
      </w:r>
      <w:r w:rsidR="009E27B8">
        <w:rPr>
          <w:rFonts w:ascii="Times New Roman" w:hAnsi="Times New Roman" w:cs="Times New Roman"/>
          <w:sz w:val="24"/>
          <w:szCs w:val="24"/>
        </w:rPr>
        <w:t xml:space="preserve">a </w:t>
      </w:r>
      <w:r w:rsidRPr="009D5A04">
        <w:rPr>
          <w:rFonts w:ascii="Times New Roman" w:hAnsi="Times New Roman" w:cs="Times New Roman"/>
          <w:sz w:val="24"/>
          <w:szCs w:val="24"/>
        </w:rPr>
        <w:t xml:space="preserve">three-fifths majority. </w:t>
      </w:r>
    </w:p>
    <w:p w14:paraId="46C6B4D5" w14:textId="77777777"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Pass an Amendment or legislation to repeal the </w:t>
      </w:r>
      <w:r w:rsidRPr="009D5A04">
        <w:rPr>
          <w:rFonts w:ascii="Times New Roman" w:hAnsi="Times New Roman" w:cs="Times New Roman"/>
          <w:i/>
          <w:iCs/>
          <w:sz w:val="24"/>
          <w:szCs w:val="24"/>
        </w:rPr>
        <w:t>Eleventh, Sixteenth, and Seventeenth Amendments</w:t>
      </w:r>
      <w:r w:rsidRPr="009D5A04">
        <w:rPr>
          <w:rFonts w:ascii="Times New Roman" w:hAnsi="Times New Roman" w:cs="Times New Roman"/>
          <w:sz w:val="24"/>
          <w:szCs w:val="24"/>
        </w:rPr>
        <w:t xml:space="preserve">. </w:t>
      </w:r>
    </w:p>
    <w:p w14:paraId="5014380E" w14:textId="77777777"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Pass an amendment or legislation that protects citizenship by requiring a national identification card for privileges to work, vote, education, receive benefits, etc. </w:t>
      </w:r>
    </w:p>
    <w:p w14:paraId="32B74169" w14:textId="25794B3D" w:rsidR="00D3059B" w:rsidRPr="009D5A04"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Pass an amendment or legislation for a </w:t>
      </w:r>
      <w:r w:rsidR="009E27B8">
        <w:rPr>
          <w:rFonts w:ascii="Times New Roman" w:hAnsi="Times New Roman" w:cs="Times New Roman"/>
          <w:sz w:val="24"/>
          <w:szCs w:val="24"/>
        </w:rPr>
        <w:t>balanced</w:t>
      </w:r>
      <w:r w:rsidR="009E27B8" w:rsidRPr="009D5A04">
        <w:rPr>
          <w:rFonts w:ascii="Times New Roman" w:hAnsi="Times New Roman" w:cs="Times New Roman"/>
          <w:sz w:val="24"/>
          <w:szCs w:val="24"/>
        </w:rPr>
        <w:t xml:space="preserve"> </w:t>
      </w:r>
      <w:r w:rsidRPr="009D5A04">
        <w:rPr>
          <w:rFonts w:ascii="Times New Roman" w:hAnsi="Times New Roman" w:cs="Times New Roman"/>
          <w:sz w:val="24"/>
          <w:szCs w:val="24"/>
        </w:rPr>
        <w:t xml:space="preserve">budget to control </w:t>
      </w:r>
      <w:r>
        <w:rPr>
          <w:rFonts w:ascii="Times New Roman" w:hAnsi="Times New Roman" w:cs="Times New Roman"/>
          <w:sz w:val="24"/>
          <w:szCs w:val="24"/>
        </w:rPr>
        <w:t>the</w:t>
      </w:r>
      <w:r w:rsidRPr="009D5A04">
        <w:rPr>
          <w:rFonts w:ascii="Times New Roman" w:hAnsi="Times New Roman" w:cs="Times New Roman"/>
          <w:sz w:val="24"/>
          <w:szCs w:val="24"/>
        </w:rPr>
        <w:t xml:space="preserve"> 3</w:t>
      </w:r>
      <w:r>
        <w:rPr>
          <w:rFonts w:ascii="Times New Roman" w:hAnsi="Times New Roman" w:cs="Times New Roman"/>
          <w:sz w:val="24"/>
          <w:szCs w:val="24"/>
        </w:rPr>
        <w:t>2</w:t>
      </w:r>
      <w:r w:rsidRPr="009D5A04">
        <w:rPr>
          <w:rFonts w:ascii="Times New Roman" w:hAnsi="Times New Roman" w:cs="Times New Roman"/>
          <w:sz w:val="24"/>
          <w:szCs w:val="24"/>
        </w:rPr>
        <w:t xml:space="preserve"> trillion-dollar national debt. As part of this amendment or legislation</w:t>
      </w:r>
      <w:r w:rsidR="009E27B8">
        <w:rPr>
          <w:rFonts w:ascii="Times New Roman" w:hAnsi="Times New Roman" w:cs="Times New Roman"/>
          <w:sz w:val="24"/>
          <w:szCs w:val="24"/>
        </w:rPr>
        <w:t>,</w:t>
      </w:r>
      <w:r w:rsidRPr="009D5A04">
        <w:rPr>
          <w:rFonts w:ascii="Times New Roman" w:hAnsi="Times New Roman" w:cs="Times New Roman"/>
          <w:sz w:val="24"/>
          <w:szCs w:val="24"/>
        </w:rPr>
        <w:t xml:space="preserve"> the executive branch shall be granted the power to a line-item veto. </w:t>
      </w:r>
      <w:r>
        <w:rPr>
          <w:rFonts w:ascii="Times New Roman" w:hAnsi="Times New Roman" w:cs="Times New Roman"/>
          <w:sz w:val="24"/>
          <w:szCs w:val="24"/>
        </w:rPr>
        <w:t xml:space="preserve">A </w:t>
      </w:r>
      <w:r w:rsidR="00BC66B2">
        <w:rPr>
          <w:rFonts w:ascii="Times New Roman" w:hAnsi="Times New Roman" w:cs="Times New Roman"/>
          <w:sz w:val="24"/>
          <w:szCs w:val="24"/>
        </w:rPr>
        <w:t>line-item</w:t>
      </w:r>
      <w:r>
        <w:rPr>
          <w:rFonts w:ascii="Times New Roman" w:hAnsi="Times New Roman" w:cs="Times New Roman"/>
          <w:sz w:val="24"/>
          <w:szCs w:val="24"/>
        </w:rPr>
        <w:t xml:space="preserve"> veto</w:t>
      </w:r>
      <w:r w:rsidRPr="009D5A04">
        <w:rPr>
          <w:rFonts w:ascii="Times New Roman" w:hAnsi="Times New Roman" w:cs="Times New Roman"/>
          <w:sz w:val="24"/>
          <w:szCs w:val="24"/>
        </w:rPr>
        <w:t xml:space="preserve"> will prevent unnecessary and wasteful spending practices in omnibus spending bills. Since the President can only pass spending bills in their entirety, there is no mechanism to weed out the wasteful pet projects politicians try to win for their </w:t>
      </w:r>
      <w:r w:rsidR="009E27B8">
        <w:rPr>
          <w:rFonts w:ascii="Times New Roman" w:hAnsi="Times New Roman" w:cs="Times New Roman"/>
          <w:sz w:val="24"/>
          <w:szCs w:val="24"/>
        </w:rPr>
        <w:t>states</w:t>
      </w:r>
      <w:r w:rsidR="009E27B8" w:rsidRPr="009D5A04">
        <w:rPr>
          <w:rFonts w:ascii="Times New Roman" w:hAnsi="Times New Roman" w:cs="Times New Roman"/>
          <w:sz w:val="24"/>
          <w:szCs w:val="24"/>
        </w:rPr>
        <w:t xml:space="preserve"> </w:t>
      </w:r>
      <w:r w:rsidRPr="009D5A04">
        <w:rPr>
          <w:rFonts w:ascii="Times New Roman" w:hAnsi="Times New Roman" w:cs="Times New Roman"/>
          <w:sz w:val="24"/>
          <w:szCs w:val="24"/>
        </w:rPr>
        <w:t xml:space="preserve">or districts. </w:t>
      </w:r>
    </w:p>
    <w:p w14:paraId="3B552832" w14:textId="77777777" w:rsidR="00D3059B" w:rsidRDefault="00D3059B" w:rsidP="00D3059B">
      <w:pPr>
        <w:tabs>
          <w:tab w:val="left" w:pos="855"/>
        </w:tabs>
        <w:jc w:val="both"/>
        <w:rPr>
          <w:rFonts w:ascii="Times New Roman" w:hAnsi="Times New Roman" w:cs="Times New Roman"/>
          <w:sz w:val="24"/>
          <w:szCs w:val="24"/>
        </w:rPr>
      </w:pPr>
    </w:p>
    <w:p w14:paraId="466F95C6" w14:textId="5B689463" w:rsidR="00D3059B" w:rsidRPr="00A724BE" w:rsidRDefault="00D3059B" w:rsidP="00A724BE">
      <w:pPr>
        <w:pStyle w:val="Logo"/>
        <w:jc w:val="left"/>
        <w:rPr>
          <w:b/>
          <w:bCs/>
          <w:sz w:val="56"/>
          <w:szCs w:val="56"/>
        </w:rPr>
      </w:pPr>
    </w:p>
    <w:p w14:paraId="41D1AC9D" w14:textId="1E991161" w:rsidR="00D3059B" w:rsidRPr="0003284E"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lastRenderedPageBreak/>
        <w:t xml:space="preserve">Pass an amendment or legislation to define United States </w:t>
      </w:r>
      <w:r w:rsidR="009E27B8">
        <w:rPr>
          <w:rFonts w:ascii="Times New Roman" w:hAnsi="Times New Roman" w:cs="Times New Roman"/>
          <w:sz w:val="24"/>
          <w:szCs w:val="24"/>
        </w:rPr>
        <w:t>citizens'</w:t>
      </w:r>
      <w:r w:rsidR="009E27B8" w:rsidRPr="009D5A04">
        <w:rPr>
          <w:rFonts w:ascii="Times New Roman" w:hAnsi="Times New Roman" w:cs="Times New Roman"/>
          <w:sz w:val="24"/>
          <w:szCs w:val="24"/>
        </w:rPr>
        <w:t xml:space="preserve"> </w:t>
      </w:r>
      <w:r w:rsidRPr="009D5A04">
        <w:rPr>
          <w:rFonts w:ascii="Times New Roman" w:hAnsi="Times New Roman" w:cs="Times New Roman"/>
          <w:sz w:val="24"/>
          <w:szCs w:val="24"/>
        </w:rPr>
        <w:t>fundamental natural rights that should be the focus of all legislative regulations and laws. Laws and regulations outside the scope of protecting the rights of all United States citizens</w:t>
      </w:r>
      <w:r>
        <w:rPr>
          <w:rFonts w:ascii="Times New Roman" w:hAnsi="Times New Roman" w:cs="Times New Roman"/>
          <w:sz w:val="24"/>
          <w:szCs w:val="24"/>
        </w:rPr>
        <w:t xml:space="preserve"> equally</w:t>
      </w:r>
      <w:r w:rsidRPr="009D5A04">
        <w:rPr>
          <w:rFonts w:ascii="Times New Roman" w:hAnsi="Times New Roman" w:cs="Times New Roman"/>
          <w:sz w:val="24"/>
          <w:szCs w:val="24"/>
        </w:rPr>
        <w:t xml:space="preserve"> should be voided by the courts. Documenting a comprehensive list of fundamental rights will reinforce that sovereignty resides with “we the people,” not the government. The purpose of the amendment should also be to restore free speech, property, contract, work, religious, and gun rights to their original Constitutional meaning. For instance, the </w:t>
      </w:r>
      <w:r>
        <w:rPr>
          <w:rFonts w:ascii="Times New Roman" w:hAnsi="Times New Roman" w:cs="Times New Roman"/>
          <w:i/>
          <w:iCs/>
          <w:sz w:val="24"/>
          <w:szCs w:val="24"/>
        </w:rPr>
        <w:t>T</w:t>
      </w:r>
      <w:r w:rsidRPr="009D5A04">
        <w:rPr>
          <w:rFonts w:ascii="Times New Roman" w:hAnsi="Times New Roman" w:cs="Times New Roman"/>
          <w:i/>
          <w:iCs/>
          <w:sz w:val="24"/>
          <w:szCs w:val="24"/>
        </w:rPr>
        <w:t xml:space="preserve">akings </w:t>
      </w:r>
      <w:r>
        <w:rPr>
          <w:rFonts w:ascii="Times New Roman" w:hAnsi="Times New Roman" w:cs="Times New Roman"/>
          <w:i/>
          <w:iCs/>
          <w:sz w:val="24"/>
          <w:szCs w:val="24"/>
        </w:rPr>
        <w:t>C</w:t>
      </w:r>
      <w:r w:rsidRPr="009D5A04">
        <w:rPr>
          <w:rFonts w:ascii="Times New Roman" w:hAnsi="Times New Roman" w:cs="Times New Roman"/>
          <w:i/>
          <w:iCs/>
          <w:sz w:val="24"/>
          <w:szCs w:val="24"/>
        </w:rPr>
        <w:t>lause</w:t>
      </w:r>
      <w:r w:rsidRPr="009D5A04">
        <w:rPr>
          <w:rFonts w:ascii="Times New Roman" w:hAnsi="Times New Roman" w:cs="Times New Roman"/>
          <w:sz w:val="24"/>
          <w:szCs w:val="24"/>
        </w:rPr>
        <w:t xml:space="preserve"> of the </w:t>
      </w:r>
      <w:r w:rsidRPr="009D5A04">
        <w:rPr>
          <w:rFonts w:ascii="Times New Roman" w:hAnsi="Times New Roman" w:cs="Times New Roman"/>
          <w:i/>
          <w:iCs/>
          <w:sz w:val="24"/>
          <w:szCs w:val="24"/>
        </w:rPr>
        <w:t>Fifth Amendment</w:t>
      </w:r>
      <w:r w:rsidRPr="009D5A04">
        <w:rPr>
          <w:rFonts w:ascii="Times New Roman" w:hAnsi="Times New Roman" w:cs="Times New Roman"/>
          <w:sz w:val="24"/>
          <w:szCs w:val="24"/>
        </w:rPr>
        <w:t xml:space="preserve"> reads </w:t>
      </w:r>
      <w:r w:rsidRPr="009D5A04">
        <w:rPr>
          <w:rFonts w:ascii="Times New Roman" w:hAnsi="Times New Roman" w:cs="Times New Roman"/>
          <w:sz w:val="24"/>
          <w:szCs w:val="24"/>
          <w:shd w:val="clear" w:color="auto" w:fill="FFFFFF"/>
        </w:rPr>
        <w:t xml:space="preserve">“Nor shall private property be taken for public use, without just compensation.” Twelve simple words whose </w:t>
      </w:r>
      <w:r w:rsidR="009E27B8">
        <w:rPr>
          <w:rFonts w:ascii="Times New Roman" w:hAnsi="Times New Roman" w:cs="Times New Roman"/>
          <w:sz w:val="24"/>
          <w:szCs w:val="24"/>
          <w:shd w:val="clear" w:color="auto" w:fill="FFFFFF"/>
        </w:rPr>
        <w:t>meanings</w:t>
      </w:r>
      <w:r w:rsidR="009E27B8" w:rsidRPr="009D5A04">
        <w:rPr>
          <w:rFonts w:ascii="Times New Roman" w:hAnsi="Times New Roman" w:cs="Times New Roman"/>
          <w:sz w:val="24"/>
          <w:szCs w:val="24"/>
          <w:shd w:val="clear" w:color="auto" w:fill="FFFFFF"/>
        </w:rPr>
        <w:t xml:space="preserve"> </w:t>
      </w:r>
      <w:r w:rsidRPr="009D5A04">
        <w:rPr>
          <w:rFonts w:ascii="Times New Roman" w:hAnsi="Times New Roman" w:cs="Times New Roman"/>
          <w:sz w:val="24"/>
          <w:szCs w:val="24"/>
          <w:shd w:val="clear" w:color="auto" w:fill="FFFFFF"/>
        </w:rPr>
        <w:t xml:space="preserve">have been twisted to read “private property can be taken for public or private benefit without just compensation.” Cases like </w:t>
      </w:r>
      <w:r w:rsidRPr="009D5A04">
        <w:rPr>
          <w:rFonts w:ascii="Times New Roman" w:hAnsi="Times New Roman" w:cs="Times New Roman"/>
          <w:i/>
          <w:iCs/>
          <w:sz w:val="24"/>
          <w:szCs w:val="24"/>
          <w:shd w:val="clear" w:color="auto" w:fill="FFFFFF"/>
        </w:rPr>
        <w:t xml:space="preserve">Kelo v. New London, Berman v. Parker, Penn Central v. New York City, </w:t>
      </w:r>
      <w:r w:rsidRPr="002D1D83">
        <w:rPr>
          <w:rFonts w:ascii="Times New Roman" w:hAnsi="Times New Roman" w:cs="Times New Roman"/>
          <w:sz w:val="24"/>
          <w:szCs w:val="24"/>
          <w:shd w:val="clear" w:color="auto" w:fill="FFFFFF"/>
        </w:rPr>
        <w:t>and</w:t>
      </w:r>
      <w:r w:rsidRPr="009D5A04">
        <w:rPr>
          <w:rFonts w:ascii="Times New Roman" w:hAnsi="Times New Roman" w:cs="Times New Roman"/>
          <w:i/>
          <w:iCs/>
          <w:sz w:val="24"/>
          <w:szCs w:val="24"/>
          <w:shd w:val="clear" w:color="auto" w:fill="FFFFFF"/>
        </w:rPr>
        <w:t xml:space="preserve"> Sierra Tahoe v. Tahoe Regional Planning Association</w:t>
      </w:r>
      <w:r w:rsidRPr="009D5A04">
        <w:rPr>
          <w:rFonts w:ascii="Times New Roman" w:hAnsi="Times New Roman" w:cs="Times New Roman"/>
          <w:sz w:val="24"/>
          <w:szCs w:val="24"/>
          <w:shd w:val="clear" w:color="auto" w:fill="FFFFFF"/>
        </w:rPr>
        <w:t xml:space="preserve"> have completely changed the meaning of the </w:t>
      </w:r>
      <w:r>
        <w:rPr>
          <w:rFonts w:ascii="Times New Roman" w:hAnsi="Times New Roman" w:cs="Times New Roman"/>
          <w:i/>
          <w:iCs/>
          <w:sz w:val="24"/>
          <w:szCs w:val="24"/>
          <w:shd w:val="clear" w:color="auto" w:fill="FFFFFF"/>
        </w:rPr>
        <w:t>T</w:t>
      </w:r>
      <w:r w:rsidRPr="009D5A04">
        <w:rPr>
          <w:rFonts w:ascii="Times New Roman" w:hAnsi="Times New Roman" w:cs="Times New Roman"/>
          <w:i/>
          <w:iCs/>
          <w:sz w:val="24"/>
          <w:szCs w:val="24"/>
          <w:shd w:val="clear" w:color="auto" w:fill="FFFFFF"/>
        </w:rPr>
        <w:t xml:space="preserve">akings </w:t>
      </w:r>
      <w:r>
        <w:rPr>
          <w:rFonts w:ascii="Times New Roman" w:hAnsi="Times New Roman" w:cs="Times New Roman"/>
          <w:i/>
          <w:iCs/>
          <w:sz w:val="24"/>
          <w:szCs w:val="24"/>
          <w:shd w:val="clear" w:color="auto" w:fill="FFFFFF"/>
        </w:rPr>
        <w:t>C</w:t>
      </w:r>
      <w:r w:rsidRPr="009D5A04">
        <w:rPr>
          <w:rFonts w:ascii="Times New Roman" w:hAnsi="Times New Roman" w:cs="Times New Roman"/>
          <w:i/>
          <w:iCs/>
          <w:sz w:val="24"/>
          <w:szCs w:val="24"/>
          <w:shd w:val="clear" w:color="auto" w:fill="FFFFFF"/>
        </w:rPr>
        <w:t>lause</w:t>
      </w:r>
      <w:r w:rsidRPr="009D5A04">
        <w:rPr>
          <w:rFonts w:ascii="Times New Roman" w:hAnsi="Times New Roman" w:cs="Times New Roman"/>
          <w:sz w:val="24"/>
          <w:szCs w:val="24"/>
          <w:shd w:val="clear" w:color="auto" w:fill="FFFFFF"/>
        </w:rPr>
        <w:t xml:space="preserve">. Of course, government welfare and other eminent domain laws violate this simple clause. </w:t>
      </w:r>
      <w:r>
        <w:rPr>
          <w:rFonts w:ascii="Times New Roman" w:hAnsi="Times New Roman" w:cs="Times New Roman"/>
          <w:sz w:val="24"/>
          <w:szCs w:val="24"/>
          <w:shd w:val="clear" w:color="auto" w:fill="FFFFFF"/>
        </w:rPr>
        <w:t xml:space="preserve">Under the current interpretation of the </w:t>
      </w:r>
      <w:r w:rsidRPr="00092D6C">
        <w:rPr>
          <w:rFonts w:ascii="Times New Roman" w:hAnsi="Times New Roman" w:cs="Times New Roman"/>
          <w:i/>
          <w:iCs/>
          <w:sz w:val="24"/>
          <w:szCs w:val="24"/>
          <w:shd w:val="clear" w:color="auto" w:fill="FFFFFF"/>
        </w:rPr>
        <w:t>Takings Clause</w:t>
      </w:r>
      <w:r>
        <w:rPr>
          <w:rFonts w:ascii="Times New Roman" w:hAnsi="Times New Roman" w:cs="Times New Roman"/>
          <w:sz w:val="24"/>
          <w:szCs w:val="24"/>
          <w:shd w:val="clear" w:color="auto" w:fill="FFFFFF"/>
        </w:rPr>
        <w:t>, n</w:t>
      </w:r>
      <w:r w:rsidRPr="009D5A04">
        <w:rPr>
          <w:rFonts w:ascii="Times New Roman" w:hAnsi="Times New Roman" w:cs="Times New Roman"/>
          <w:sz w:val="24"/>
          <w:szCs w:val="24"/>
          <w:shd w:val="clear" w:color="auto" w:fill="FFFFFF"/>
        </w:rPr>
        <w:t xml:space="preserve">obody’s property is safe from government confiscation. </w:t>
      </w:r>
      <w:r>
        <w:rPr>
          <w:rFonts w:ascii="Times New Roman" w:hAnsi="Times New Roman" w:cs="Times New Roman"/>
          <w:sz w:val="24"/>
          <w:szCs w:val="24"/>
          <w:shd w:val="clear" w:color="auto" w:fill="FFFFFF"/>
        </w:rPr>
        <w:t>After all, w</w:t>
      </w:r>
      <w:r w:rsidRPr="0003284E">
        <w:rPr>
          <w:rFonts w:ascii="Times New Roman" w:hAnsi="Times New Roman" w:cs="Times New Roman"/>
          <w:sz w:val="24"/>
          <w:szCs w:val="24"/>
          <w:shd w:val="clear" w:color="auto" w:fill="FFFFFF"/>
        </w:rPr>
        <w:t xml:space="preserve">hat compensation does a renter receive for their </w:t>
      </w:r>
      <w:r>
        <w:rPr>
          <w:rFonts w:ascii="Times New Roman" w:hAnsi="Times New Roman" w:cs="Times New Roman"/>
          <w:sz w:val="24"/>
          <w:szCs w:val="24"/>
          <w:shd w:val="clear" w:color="auto" w:fill="FFFFFF"/>
        </w:rPr>
        <w:t>property</w:t>
      </w:r>
      <w:r w:rsidRPr="0003284E">
        <w:rPr>
          <w:rFonts w:ascii="Times New Roman" w:hAnsi="Times New Roman" w:cs="Times New Roman"/>
          <w:sz w:val="24"/>
          <w:szCs w:val="24"/>
          <w:shd w:val="clear" w:color="auto" w:fill="FFFFFF"/>
        </w:rPr>
        <w:t xml:space="preserve"> being confiscated? Nothing! </w:t>
      </w:r>
    </w:p>
    <w:p w14:paraId="1177ED89" w14:textId="3825E6D5" w:rsidR="00D3059B" w:rsidRPr="00A724BE" w:rsidRDefault="00D3059B" w:rsidP="00A724BE">
      <w:pPr>
        <w:pStyle w:val="ListParagraph"/>
        <w:tabs>
          <w:tab w:val="left" w:pos="855"/>
        </w:tabs>
        <w:jc w:val="both"/>
        <w:rPr>
          <w:rFonts w:ascii="Times New Roman" w:hAnsi="Times New Roman" w:cs="Times New Roman"/>
          <w:sz w:val="24"/>
          <w:szCs w:val="24"/>
        </w:rPr>
      </w:pPr>
      <w:r w:rsidRPr="0003284E">
        <w:rPr>
          <w:rFonts w:ascii="Times New Roman" w:hAnsi="Times New Roman" w:cs="Times New Roman"/>
          <w:sz w:val="24"/>
          <w:szCs w:val="24"/>
          <w:shd w:val="clear" w:color="auto" w:fill="FFFFFF"/>
        </w:rPr>
        <w:t>The list of rights protected</w:t>
      </w:r>
      <w:r>
        <w:rPr>
          <w:rFonts w:ascii="Times New Roman" w:hAnsi="Times New Roman" w:cs="Times New Roman"/>
          <w:sz w:val="24"/>
          <w:szCs w:val="24"/>
          <w:shd w:val="clear" w:color="auto" w:fill="FFFFFF"/>
        </w:rPr>
        <w:t xml:space="preserve"> by the amendment</w:t>
      </w:r>
      <w:r w:rsidRPr="0003284E">
        <w:rPr>
          <w:rFonts w:ascii="Times New Roman" w:hAnsi="Times New Roman" w:cs="Times New Roman"/>
          <w:sz w:val="24"/>
          <w:szCs w:val="24"/>
          <w:shd w:val="clear" w:color="auto" w:fill="FFFFFF"/>
        </w:rPr>
        <w:t xml:space="preserve"> should include the </w:t>
      </w:r>
      <w:r w:rsidRPr="0003284E">
        <w:rPr>
          <w:rFonts w:ascii="Times New Roman" w:hAnsi="Times New Roman" w:cs="Times New Roman"/>
          <w:sz w:val="24"/>
          <w:szCs w:val="24"/>
        </w:rPr>
        <w:t xml:space="preserve">right to speech, religion or conscience, </w:t>
      </w:r>
      <w:r w:rsidR="00CC022A">
        <w:rPr>
          <w:rFonts w:ascii="Times New Roman" w:hAnsi="Times New Roman" w:cs="Times New Roman"/>
          <w:sz w:val="24"/>
          <w:szCs w:val="24"/>
        </w:rPr>
        <w:t xml:space="preserve">to </w:t>
      </w:r>
      <w:r w:rsidRPr="0003284E">
        <w:rPr>
          <w:rFonts w:ascii="Times New Roman" w:hAnsi="Times New Roman" w:cs="Times New Roman"/>
          <w:sz w:val="24"/>
          <w:szCs w:val="24"/>
        </w:rPr>
        <w:t xml:space="preserve">self-defense, </w:t>
      </w:r>
      <w:r w:rsidR="00CC022A">
        <w:rPr>
          <w:rFonts w:ascii="Times New Roman" w:hAnsi="Times New Roman" w:cs="Times New Roman"/>
          <w:sz w:val="24"/>
          <w:szCs w:val="24"/>
        </w:rPr>
        <w:t xml:space="preserve">to </w:t>
      </w:r>
      <w:r w:rsidRPr="0003284E">
        <w:rPr>
          <w:rFonts w:ascii="Times New Roman" w:hAnsi="Times New Roman" w:cs="Times New Roman"/>
          <w:sz w:val="24"/>
          <w:szCs w:val="24"/>
        </w:rPr>
        <w:t xml:space="preserve">due process or justice, </w:t>
      </w:r>
      <w:r w:rsidR="00CC022A">
        <w:rPr>
          <w:rFonts w:ascii="Times New Roman" w:hAnsi="Times New Roman" w:cs="Times New Roman"/>
          <w:sz w:val="24"/>
          <w:szCs w:val="24"/>
        </w:rPr>
        <w:t xml:space="preserve">to </w:t>
      </w:r>
      <w:r w:rsidRPr="0003284E">
        <w:rPr>
          <w:rFonts w:ascii="Times New Roman" w:hAnsi="Times New Roman" w:cs="Times New Roman"/>
          <w:sz w:val="24"/>
          <w:szCs w:val="24"/>
        </w:rPr>
        <w:t xml:space="preserve">property, </w:t>
      </w:r>
      <w:r w:rsidR="00CC022A">
        <w:rPr>
          <w:rFonts w:ascii="Times New Roman" w:hAnsi="Times New Roman" w:cs="Times New Roman"/>
          <w:sz w:val="24"/>
          <w:szCs w:val="24"/>
        </w:rPr>
        <w:t xml:space="preserve">to </w:t>
      </w:r>
      <w:r w:rsidRPr="0003284E">
        <w:rPr>
          <w:rFonts w:ascii="Times New Roman" w:hAnsi="Times New Roman" w:cs="Times New Roman"/>
          <w:sz w:val="24"/>
          <w:szCs w:val="24"/>
        </w:rPr>
        <w:t xml:space="preserve">the ability to enter into </w:t>
      </w:r>
      <w:r w:rsidR="00CC022A" w:rsidRPr="0003284E">
        <w:rPr>
          <w:rFonts w:ascii="Times New Roman" w:hAnsi="Times New Roman" w:cs="Times New Roman"/>
          <w:sz w:val="24"/>
          <w:szCs w:val="24"/>
        </w:rPr>
        <w:t>contracts,</w:t>
      </w:r>
      <w:r w:rsidR="00CC022A">
        <w:rPr>
          <w:rFonts w:ascii="Times New Roman" w:hAnsi="Times New Roman" w:cs="Times New Roman"/>
          <w:sz w:val="24"/>
          <w:szCs w:val="24"/>
        </w:rPr>
        <w:t xml:space="preserve"> to </w:t>
      </w:r>
      <w:r w:rsidRPr="0003284E">
        <w:rPr>
          <w:rFonts w:ascii="Times New Roman" w:hAnsi="Times New Roman" w:cs="Times New Roman"/>
          <w:sz w:val="24"/>
          <w:szCs w:val="24"/>
        </w:rPr>
        <w:t xml:space="preserve">voting privileges, </w:t>
      </w:r>
      <w:r w:rsidR="00CC022A">
        <w:rPr>
          <w:rFonts w:ascii="Times New Roman" w:hAnsi="Times New Roman" w:cs="Times New Roman"/>
          <w:sz w:val="24"/>
          <w:szCs w:val="24"/>
        </w:rPr>
        <w:t>to</w:t>
      </w:r>
      <w:r w:rsidRPr="0003284E">
        <w:rPr>
          <w:rFonts w:ascii="Times New Roman" w:hAnsi="Times New Roman" w:cs="Times New Roman"/>
          <w:sz w:val="24"/>
          <w:szCs w:val="24"/>
        </w:rPr>
        <w:t xml:space="preserve"> the right to obtain knowledge, </w:t>
      </w:r>
      <w:r>
        <w:rPr>
          <w:rFonts w:ascii="Times New Roman" w:hAnsi="Times New Roman" w:cs="Times New Roman"/>
          <w:sz w:val="24"/>
          <w:szCs w:val="24"/>
        </w:rPr>
        <w:t xml:space="preserve">to </w:t>
      </w:r>
      <w:r w:rsidRPr="0003284E">
        <w:rPr>
          <w:rFonts w:ascii="Times New Roman" w:hAnsi="Times New Roman" w:cs="Times New Roman"/>
          <w:sz w:val="24"/>
          <w:szCs w:val="24"/>
        </w:rPr>
        <w:t xml:space="preserve">life, </w:t>
      </w:r>
      <w:r>
        <w:rPr>
          <w:rFonts w:ascii="Times New Roman" w:hAnsi="Times New Roman" w:cs="Times New Roman"/>
          <w:sz w:val="24"/>
          <w:szCs w:val="24"/>
        </w:rPr>
        <w:t xml:space="preserve">to </w:t>
      </w:r>
      <w:r w:rsidRPr="0003284E">
        <w:rPr>
          <w:rFonts w:ascii="Times New Roman" w:hAnsi="Times New Roman" w:cs="Times New Roman"/>
          <w:sz w:val="24"/>
          <w:szCs w:val="24"/>
        </w:rPr>
        <w:t>liberty, to create friendships, to raise a family, to marriage, to unrestricted travel, to enjoy lawful recreational activities, to work a lawful profession, to choose, to privacy,</w:t>
      </w:r>
      <w:r w:rsidR="00CC022A">
        <w:rPr>
          <w:rFonts w:ascii="Times New Roman" w:hAnsi="Times New Roman" w:cs="Times New Roman"/>
          <w:sz w:val="24"/>
          <w:szCs w:val="24"/>
        </w:rPr>
        <w:t xml:space="preserve"> to</w:t>
      </w:r>
      <w:r w:rsidRPr="0003284E">
        <w:rPr>
          <w:rFonts w:ascii="Times New Roman" w:hAnsi="Times New Roman" w:cs="Times New Roman"/>
          <w:sz w:val="24"/>
          <w:szCs w:val="24"/>
        </w:rPr>
        <w:t xml:space="preserve"> the ability to pursue health, to equality, to safety, to profit from our labor, to have representation in government, to have the capability to pursue happiness, and </w:t>
      </w:r>
      <w:r w:rsidR="00CC022A">
        <w:rPr>
          <w:rFonts w:ascii="Times New Roman" w:hAnsi="Times New Roman" w:cs="Times New Roman"/>
          <w:sz w:val="24"/>
          <w:szCs w:val="24"/>
        </w:rPr>
        <w:t xml:space="preserve">to </w:t>
      </w:r>
      <w:r w:rsidRPr="0003284E">
        <w:rPr>
          <w:rFonts w:ascii="Times New Roman" w:hAnsi="Times New Roman" w:cs="Times New Roman"/>
          <w:sz w:val="24"/>
          <w:szCs w:val="24"/>
        </w:rPr>
        <w:t>the antiwelfare right.</w:t>
      </w:r>
    </w:p>
    <w:p w14:paraId="40E05691" w14:textId="2CCE2728"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Pass an amendment or legislation </w:t>
      </w:r>
      <w:r>
        <w:rPr>
          <w:rFonts w:ascii="Times New Roman" w:hAnsi="Times New Roman" w:cs="Times New Roman"/>
          <w:sz w:val="24"/>
          <w:szCs w:val="24"/>
        </w:rPr>
        <w:t>detailing how</w:t>
      </w:r>
      <w:r w:rsidRPr="009D5A04">
        <w:rPr>
          <w:rFonts w:ascii="Times New Roman" w:hAnsi="Times New Roman" w:cs="Times New Roman"/>
          <w:sz w:val="24"/>
          <w:szCs w:val="24"/>
        </w:rPr>
        <w:t xml:space="preserve"> each citizen of the United States has equal natural law fundamental rights. The United States is a country defined by equal rights, not diversity. There shall be no laws that regulate race, gender, ethnicity, socio-economic status</w:t>
      </w:r>
      <w:r w:rsidR="00CC022A">
        <w:rPr>
          <w:rFonts w:ascii="Times New Roman" w:hAnsi="Times New Roman" w:cs="Times New Roman"/>
          <w:sz w:val="24"/>
          <w:szCs w:val="24"/>
        </w:rPr>
        <w:t>,</w:t>
      </w:r>
      <w:r w:rsidRPr="009D5A04">
        <w:rPr>
          <w:rFonts w:ascii="Times New Roman" w:hAnsi="Times New Roman" w:cs="Times New Roman"/>
          <w:sz w:val="24"/>
          <w:szCs w:val="24"/>
        </w:rPr>
        <w:t xml:space="preserve"> or any other demographic that is used to create polarity, division, and </w:t>
      </w:r>
      <w:r>
        <w:rPr>
          <w:rFonts w:ascii="Times New Roman" w:hAnsi="Times New Roman" w:cs="Times New Roman"/>
          <w:sz w:val="24"/>
          <w:szCs w:val="24"/>
        </w:rPr>
        <w:t xml:space="preserve">the </w:t>
      </w:r>
      <w:r w:rsidRPr="009D5A04">
        <w:rPr>
          <w:rFonts w:ascii="Times New Roman" w:hAnsi="Times New Roman" w:cs="Times New Roman"/>
          <w:sz w:val="24"/>
          <w:szCs w:val="24"/>
        </w:rPr>
        <w:t>displacement of rights. The objective of political parties and the government is to protect the rights of everyone equally and not to impose their beliefs on the minority party.</w:t>
      </w:r>
    </w:p>
    <w:p w14:paraId="7965E28C" w14:textId="77777777" w:rsidR="00D3059B" w:rsidRPr="0003284E" w:rsidRDefault="00D3059B" w:rsidP="00D3059B">
      <w:pPr>
        <w:pStyle w:val="ListParagraph"/>
        <w:numPr>
          <w:ilvl w:val="0"/>
          <w:numId w:val="20"/>
        </w:numPr>
        <w:tabs>
          <w:tab w:val="left" w:pos="855"/>
        </w:tabs>
        <w:jc w:val="both"/>
        <w:rPr>
          <w:rFonts w:ascii="Times New Roman" w:hAnsi="Times New Roman" w:cs="Times New Roman"/>
          <w:sz w:val="24"/>
          <w:szCs w:val="24"/>
        </w:rPr>
      </w:pPr>
      <w:r w:rsidRPr="0003284E">
        <w:rPr>
          <w:rFonts w:ascii="Times New Roman" w:hAnsi="Times New Roman" w:cs="Times New Roman"/>
          <w:sz w:val="24"/>
          <w:szCs w:val="24"/>
        </w:rPr>
        <w:t xml:space="preserve">Pass a school choice amendment or legislation that reads: Parents have the right to choose the school for their child’s education and their tax money should follow the child to the school they attend. </w:t>
      </w:r>
    </w:p>
    <w:p w14:paraId="54B107F3" w14:textId="77777777"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lastRenderedPageBreak/>
        <w:t xml:space="preserve">Pass an amendment or legislation that climate change legislation cannot violate fundamental rights by restricting carbon emissions. Instead, the focus should be on empowering the private sector to develop carbon capture techniques and methods. </w:t>
      </w:r>
    </w:p>
    <w:p w14:paraId="268ACF1E" w14:textId="21153EB1"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Pass an amendment or legislation stating emergency powers and laws are temporary and </w:t>
      </w:r>
      <w:r>
        <w:rPr>
          <w:rFonts w:ascii="Times New Roman" w:hAnsi="Times New Roman" w:cs="Times New Roman"/>
          <w:sz w:val="24"/>
          <w:szCs w:val="24"/>
        </w:rPr>
        <w:t>must</w:t>
      </w:r>
      <w:r w:rsidRPr="009D5A04">
        <w:rPr>
          <w:rFonts w:ascii="Times New Roman" w:hAnsi="Times New Roman" w:cs="Times New Roman"/>
          <w:sz w:val="24"/>
          <w:szCs w:val="24"/>
        </w:rPr>
        <w:t xml:space="preserve"> be renewed on a yearly basis. These laws must</w:t>
      </w:r>
      <w:r>
        <w:rPr>
          <w:rFonts w:ascii="Times New Roman" w:hAnsi="Times New Roman" w:cs="Times New Roman"/>
          <w:sz w:val="24"/>
          <w:szCs w:val="24"/>
        </w:rPr>
        <w:t xml:space="preserve"> also</w:t>
      </w:r>
      <w:r w:rsidRPr="009D5A04">
        <w:rPr>
          <w:rFonts w:ascii="Times New Roman" w:hAnsi="Times New Roman" w:cs="Times New Roman"/>
          <w:sz w:val="24"/>
          <w:szCs w:val="24"/>
        </w:rPr>
        <w:t xml:space="preserve"> be applied equally and must be the least evasive method of achieving its objective. For example, government laws banning fundamental rights due to </w:t>
      </w:r>
      <w:r w:rsidR="00CC022A">
        <w:rPr>
          <w:rFonts w:ascii="Times New Roman" w:hAnsi="Times New Roman" w:cs="Times New Roman"/>
          <w:sz w:val="24"/>
          <w:szCs w:val="24"/>
        </w:rPr>
        <w:t>COVID-19</w:t>
      </w:r>
      <w:r w:rsidR="00CC022A" w:rsidRPr="009D5A04">
        <w:rPr>
          <w:rFonts w:ascii="Times New Roman" w:hAnsi="Times New Roman" w:cs="Times New Roman"/>
          <w:sz w:val="24"/>
          <w:szCs w:val="24"/>
        </w:rPr>
        <w:t xml:space="preserve"> </w:t>
      </w:r>
      <w:r w:rsidRPr="009D5A04">
        <w:rPr>
          <w:rFonts w:ascii="Times New Roman" w:hAnsi="Times New Roman" w:cs="Times New Roman"/>
          <w:sz w:val="24"/>
          <w:szCs w:val="24"/>
        </w:rPr>
        <w:t xml:space="preserve">cannot be permanent. </w:t>
      </w:r>
    </w:p>
    <w:p w14:paraId="36388392" w14:textId="77777777"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States that opt out of federal legislation shall receive a tax rebate so they are not coerced by the federal government to sign on to legislation they oppose. </w:t>
      </w:r>
    </w:p>
    <w:p w14:paraId="311C516E" w14:textId="77777777"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Reinstate republican principles such as those checks and balances to secure bipartisanship such as </w:t>
      </w:r>
      <w:r>
        <w:rPr>
          <w:rFonts w:ascii="Times New Roman" w:hAnsi="Times New Roman" w:cs="Times New Roman"/>
          <w:sz w:val="24"/>
          <w:szCs w:val="24"/>
        </w:rPr>
        <w:t>a</w:t>
      </w:r>
      <w:r w:rsidRPr="009D5A04">
        <w:rPr>
          <w:rFonts w:ascii="Times New Roman" w:hAnsi="Times New Roman" w:cs="Times New Roman"/>
          <w:sz w:val="24"/>
          <w:szCs w:val="24"/>
        </w:rPr>
        <w:t xml:space="preserve"> two-thirds majority to pass legislation and confirm nominations to important federal posts. </w:t>
      </w:r>
    </w:p>
    <w:p w14:paraId="59FBB84A" w14:textId="0399DF8C" w:rsidR="00D3059B" w:rsidRPr="00A724BE" w:rsidRDefault="00D3059B" w:rsidP="00A724BE">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Restore </w:t>
      </w:r>
      <w:r w:rsidRPr="009D5A04">
        <w:rPr>
          <w:rFonts w:ascii="Times New Roman" w:hAnsi="Times New Roman" w:cs="Times New Roman"/>
          <w:i/>
          <w:iCs/>
          <w:sz w:val="24"/>
          <w:szCs w:val="24"/>
        </w:rPr>
        <w:t>federalism</w:t>
      </w:r>
      <w:r w:rsidRPr="009D5A04">
        <w:rPr>
          <w:rFonts w:ascii="Times New Roman" w:hAnsi="Times New Roman" w:cs="Times New Roman"/>
          <w:sz w:val="24"/>
          <w:szCs w:val="24"/>
        </w:rPr>
        <w:t xml:space="preserve"> and </w:t>
      </w:r>
      <w:r w:rsidRPr="009D5A04">
        <w:rPr>
          <w:rFonts w:ascii="Times New Roman" w:hAnsi="Times New Roman" w:cs="Times New Roman"/>
          <w:i/>
          <w:iCs/>
          <w:sz w:val="24"/>
          <w:szCs w:val="24"/>
        </w:rPr>
        <w:t>states’ powers</w:t>
      </w:r>
      <w:r w:rsidRPr="009D5A04">
        <w:rPr>
          <w:rFonts w:ascii="Times New Roman" w:hAnsi="Times New Roman" w:cs="Times New Roman"/>
          <w:sz w:val="24"/>
          <w:szCs w:val="24"/>
        </w:rPr>
        <w:t xml:space="preserve">. In other words, uphold the </w:t>
      </w:r>
      <w:r w:rsidRPr="009D5A04">
        <w:rPr>
          <w:rFonts w:ascii="Times New Roman" w:hAnsi="Times New Roman" w:cs="Times New Roman"/>
          <w:i/>
          <w:iCs/>
          <w:sz w:val="24"/>
          <w:szCs w:val="24"/>
        </w:rPr>
        <w:t>Tenth Amendment</w:t>
      </w:r>
      <w:r w:rsidRPr="009D5A04">
        <w:rPr>
          <w:rFonts w:ascii="Times New Roman" w:hAnsi="Times New Roman" w:cs="Times New Roman"/>
          <w:sz w:val="24"/>
          <w:szCs w:val="24"/>
        </w:rPr>
        <w:t xml:space="preserve">. </w:t>
      </w:r>
    </w:p>
    <w:p w14:paraId="28D9DC6E" w14:textId="356DE5CD" w:rsidR="00D3059B" w:rsidRPr="009D5A04"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Restore the </w:t>
      </w:r>
      <w:r w:rsidR="00CC022A">
        <w:rPr>
          <w:rFonts w:ascii="Times New Roman" w:hAnsi="Times New Roman" w:cs="Times New Roman"/>
          <w:i/>
          <w:iCs/>
          <w:sz w:val="24"/>
          <w:szCs w:val="24"/>
        </w:rPr>
        <w:t>Founders'</w:t>
      </w:r>
      <w:r w:rsidR="00CC022A" w:rsidRPr="009D5A04">
        <w:rPr>
          <w:rFonts w:ascii="Times New Roman" w:hAnsi="Times New Roman" w:cs="Times New Roman"/>
          <w:sz w:val="24"/>
          <w:szCs w:val="24"/>
        </w:rPr>
        <w:t xml:space="preserve"> </w:t>
      </w:r>
      <w:r w:rsidRPr="009D5A04">
        <w:rPr>
          <w:rFonts w:ascii="Times New Roman" w:hAnsi="Times New Roman" w:cs="Times New Roman"/>
          <w:sz w:val="24"/>
          <w:szCs w:val="24"/>
        </w:rPr>
        <w:t xml:space="preserve">definition of the </w:t>
      </w:r>
      <w:r>
        <w:rPr>
          <w:rFonts w:ascii="Times New Roman" w:hAnsi="Times New Roman" w:cs="Times New Roman"/>
          <w:i/>
          <w:iCs/>
          <w:sz w:val="24"/>
          <w:szCs w:val="24"/>
        </w:rPr>
        <w:t>I</w:t>
      </w:r>
      <w:r w:rsidRPr="009D5A04">
        <w:rPr>
          <w:rFonts w:ascii="Times New Roman" w:hAnsi="Times New Roman" w:cs="Times New Roman"/>
          <w:i/>
          <w:iCs/>
          <w:sz w:val="24"/>
          <w:szCs w:val="24"/>
        </w:rPr>
        <w:t xml:space="preserve">nterstate </w:t>
      </w:r>
      <w:r>
        <w:rPr>
          <w:rFonts w:ascii="Times New Roman" w:hAnsi="Times New Roman" w:cs="Times New Roman"/>
          <w:i/>
          <w:iCs/>
          <w:sz w:val="24"/>
          <w:szCs w:val="24"/>
        </w:rPr>
        <w:t>C</w:t>
      </w:r>
      <w:r w:rsidRPr="009D5A04">
        <w:rPr>
          <w:rFonts w:ascii="Times New Roman" w:hAnsi="Times New Roman" w:cs="Times New Roman"/>
          <w:i/>
          <w:iCs/>
          <w:sz w:val="24"/>
          <w:szCs w:val="24"/>
        </w:rPr>
        <w:t xml:space="preserve">ommerce </w:t>
      </w:r>
      <w:r>
        <w:rPr>
          <w:rFonts w:ascii="Times New Roman" w:hAnsi="Times New Roman" w:cs="Times New Roman"/>
          <w:i/>
          <w:iCs/>
          <w:sz w:val="24"/>
          <w:szCs w:val="24"/>
        </w:rPr>
        <w:t>C</w:t>
      </w:r>
      <w:r w:rsidRPr="009D5A04">
        <w:rPr>
          <w:rFonts w:ascii="Times New Roman" w:hAnsi="Times New Roman" w:cs="Times New Roman"/>
          <w:i/>
          <w:iCs/>
          <w:sz w:val="24"/>
          <w:szCs w:val="24"/>
        </w:rPr>
        <w:t>lause</w:t>
      </w:r>
      <w:r w:rsidRPr="009D5A04">
        <w:rPr>
          <w:rFonts w:ascii="Times New Roman" w:hAnsi="Times New Roman" w:cs="Times New Roman"/>
          <w:sz w:val="24"/>
          <w:szCs w:val="24"/>
        </w:rPr>
        <w:t xml:space="preserve"> which means trade between the states and nothing more. This may be accomplished by overruling </w:t>
      </w:r>
      <w:r w:rsidRPr="009D5A04">
        <w:rPr>
          <w:rFonts w:ascii="Times New Roman" w:hAnsi="Times New Roman" w:cs="Times New Roman"/>
          <w:i/>
          <w:iCs/>
          <w:sz w:val="24"/>
          <w:szCs w:val="24"/>
        </w:rPr>
        <w:t xml:space="preserve">Nebbia v. New York, United States v. Carolene Products, </w:t>
      </w:r>
      <w:r w:rsidRPr="0003284E">
        <w:rPr>
          <w:rFonts w:ascii="Times New Roman" w:hAnsi="Times New Roman" w:cs="Times New Roman"/>
          <w:sz w:val="24"/>
          <w:szCs w:val="24"/>
        </w:rPr>
        <w:t>and</w:t>
      </w:r>
      <w:r w:rsidRPr="009D5A04">
        <w:rPr>
          <w:rFonts w:ascii="Times New Roman" w:hAnsi="Times New Roman" w:cs="Times New Roman"/>
          <w:i/>
          <w:iCs/>
          <w:sz w:val="24"/>
          <w:szCs w:val="24"/>
        </w:rPr>
        <w:t xml:space="preserve"> Wickard v. Filburn.  </w:t>
      </w:r>
    </w:p>
    <w:p w14:paraId="48EA30DE" w14:textId="6212444F" w:rsidR="00D3059B" w:rsidRPr="001F36E9"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Restore the </w:t>
      </w:r>
      <w:r w:rsidR="00CC022A">
        <w:rPr>
          <w:rFonts w:ascii="Times New Roman" w:hAnsi="Times New Roman" w:cs="Times New Roman"/>
          <w:i/>
          <w:iCs/>
          <w:sz w:val="24"/>
          <w:szCs w:val="24"/>
        </w:rPr>
        <w:t>Founders'</w:t>
      </w:r>
      <w:r w:rsidR="00CC022A" w:rsidRPr="009D5A04">
        <w:rPr>
          <w:rFonts w:ascii="Times New Roman" w:hAnsi="Times New Roman" w:cs="Times New Roman"/>
          <w:sz w:val="24"/>
          <w:szCs w:val="24"/>
        </w:rPr>
        <w:t xml:space="preserve"> </w:t>
      </w:r>
      <w:r w:rsidRPr="009D5A04">
        <w:rPr>
          <w:rFonts w:ascii="Times New Roman" w:hAnsi="Times New Roman" w:cs="Times New Roman"/>
          <w:sz w:val="24"/>
          <w:szCs w:val="24"/>
        </w:rPr>
        <w:t xml:space="preserve">definition of the </w:t>
      </w:r>
      <w:r>
        <w:rPr>
          <w:rFonts w:ascii="Times New Roman" w:hAnsi="Times New Roman" w:cs="Times New Roman"/>
          <w:i/>
          <w:iCs/>
          <w:sz w:val="24"/>
          <w:szCs w:val="24"/>
        </w:rPr>
        <w:t>N</w:t>
      </w:r>
      <w:r w:rsidRPr="009D5A04">
        <w:rPr>
          <w:rFonts w:ascii="Times New Roman" w:hAnsi="Times New Roman" w:cs="Times New Roman"/>
          <w:i/>
          <w:iCs/>
          <w:sz w:val="24"/>
          <w:szCs w:val="24"/>
        </w:rPr>
        <w:t xml:space="preserve">ecessary and </w:t>
      </w:r>
      <w:r>
        <w:rPr>
          <w:rFonts w:ascii="Times New Roman" w:hAnsi="Times New Roman" w:cs="Times New Roman"/>
          <w:i/>
          <w:iCs/>
          <w:sz w:val="24"/>
          <w:szCs w:val="24"/>
        </w:rPr>
        <w:t>P</w:t>
      </w:r>
      <w:r w:rsidRPr="009D5A04">
        <w:rPr>
          <w:rFonts w:ascii="Times New Roman" w:hAnsi="Times New Roman" w:cs="Times New Roman"/>
          <w:i/>
          <w:iCs/>
          <w:sz w:val="24"/>
          <w:szCs w:val="24"/>
        </w:rPr>
        <w:t xml:space="preserve">roper </w:t>
      </w:r>
      <w:r>
        <w:rPr>
          <w:rFonts w:ascii="Times New Roman" w:hAnsi="Times New Roman" w:cs="Times New Roman"/>
          <w:i/>
          <w:iCs/>
          <w:sz w:val="24"/>
          <w:szCs w:val="24"/>
        </w:rPr>
        <w:t>C</w:t>
      </w:r>
      <w:r w:rsidRPr="009D5A04">
        <w:rPr>
          <w:rFonts w:ascii="Times New Roman" w:hAnsi="Times New Roman" w:cs="Times New Roman"/>
          <w:i/>
          <w:iCs/>
          <w:sz w:val="24"/>
          <w:szCs w:val="24"/>
        </w:rPr>
        <w:t>lause</w:t>
      </w:r>
      <w:r w:rsidRPr="009D5A04">
        <w:rPr>
          <w:rFonts w:ascii="Times New Roman" w:hAnsi="Times New Roman" w:cs="Times New Roman"/>
          <w:sz w:val="24"/>
          <w:szCs w:val="24"/>
        </w:rPr>
        <w:t xml:space="preserve"> which means the government may act if, and only if, there is both a compelling reason and they use the least evasive method to achieve their objective. </w:t>
      </w:r>
    </w:p>
    <w:p w14:paraId="5B61845F" w14:textId="7F183225"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Abolish the </w:t>
      </w:r>
      <w:r w:rsidR="00CC022A">
        <w:rPr>
          <w:rFonts w:ascii="Times New Roman" w:hAnsi="Times New Roman" w:cs="Times New Roman"/>
          <w:sz w:val="24"/>
          <w:szCs w:val="24"/>
        </w:rPr>
        <w:t>D</w:t>
      </w:r>
      <w:r w:rsidRPr="009D5A04">
        <w:rPr>
          <w:rFonts w:ascii="Times New Roman" w:hAnsi="Times New Roman" w:cs="Times New Roman"/>
          <w:sz w:val="24"/>
          <w:szCs w:val="24"/>
        </w:rPr>
        <w:t xml:space="preserve">epartments of </w:t>
      </w:r>
      <w:r w:rsidR="00CC022A">
        <w:rPr>
          <w:rFonts w:ascii="Times New Roman" w:hAnsi="Times New Roman" w:cs="Times New Roman"/>
          <w:sz w:val="24"/>
          <w:szCs w:val="24"/>
        </w:rPr>
        <w:t>Education</w:t>
      </w:r>
      <w:r w:rsidRPr="009D5A04">
        <w:rPr>
          <w:rFonts w:ascii="Times New Roman" w:hAnsi="Times New Roman" w:cs="Times New Roman"/>
          <w:sz w:val="24"/>
          <w:szCs w:val="24"/>
        </w:rPr>
        <w:t xml:space="preserve">, </w:t>
      </w:r>
      <w:r w:rsidR="00CC022A">
        <w:rPr>
          <w:rFonts w:ascii="Times New Roman" w:hAnsi="Times New Roman" w:cs="Times New Roman"/>
          <w:sz w:val="24"/>
          <w:szCs w:val="24"/>
        </w:rPr>
        <w:t>A</w:t>
      </w:r>
      <w:r w:rsidRPr="009D5A04">
        <w:rPr>
          <w:rFonts w:ascii="Times New Roman" w:hAnsi="Times New Roman" w:cs="Times New Roman"/>
          <w:sz w:val="24"/>
          <w:szCs w:val="24"/>
        </w:rPr>
        <w:t xml:space="preserve">griculture, energy, the </w:t>
      </w:r>
      <w:r w:rsidR="00CC022A">
        <w:rPr>
          <w:rFonts w:ascii="Times New Roman" w:hAnsi="Times New Roman" w:cs="Times New Roman"/>
          <w:sz w:val="24"/>
          <w:szCs w:val="24"/>
        </w:rPr>
        <w:t>E</w:t>
      </w:r>
      <w:r w:rsidR="00CC022A" w:rsidRPr="009D5A04">
        <w:rPr>
          <w:rFonts w:ascii="Times New Roman" w:hAnsi="Times New Roman" w:cs="Times New Roman"/>
          <w:sz w:val="24"/>
          <w:szCs w:val="24"/>
        </w:rPr>
        <w:t xml:space="preserve">nvironmental </w:t>
      </w:r>
      <w:r w:rsidR="00CC022A">
        <w:rPr>
          <w:rFonts w:ascii="Times New Roman" w:hAnsi="Times New Roman" w:cs="Times New Roman"/>
          <w:sz w:val="24"/>
          <w:szCs w:val="24"/>
        </w:rPr>
        <w:t>P</w:t>
      </w:r>
      <w:r w:rsidRPr="009D5A04">
        <w:rPr>
          <w:rFonts w:ascii="Times New Roman" w:hAnsi="Times New Roman" w:cs="Times New Roman"/>
          <w:sz w:val="24"/>
          <w:szCs w:val="24"/>
        </w:rPr>
        <w:t xml:space="preserve">rotection </w:t>
      </w:r>
      <w:r w:rsidR="00CC022A">
        <w:rPr>
          <w:rFonts w:ascii="Times New Roman" w:hAnsi="Times New Roman" w:cs="Times New Roman"/>
          <w:sz w:val="24"/>
          <w:szCs w:val="24"/>
        </w:rPr>
        <w:t>A</w:t>
      </w:r>
      <w:r w:rsidRPr="009D5A04">
        <w:rPr>
          <w:rFonts w:ascii="Times New Roman" w:hAnsi="Times New Roman" w:cs="Times New Roman"/>
          <w:sz w:val="24"/>
          <w:szCs w:val="24"/>
        </w:rPr>
        <w:t xml:space="preserve">gency, </w:t>
      </w:r>
      <w:r w:rsidR="00CC022A">
        <w:rPr>
          <w:rFonts w:ascii="Times New Roman" w:hAnsi="Times New Roman" w:cs="Times New Roman"/>
          <w:sz w:val="24"/>
          <w:szCs w:val="24"/>
        </w:rPr>
        <w:t>L</w:t>
      </w:r>
      <w:r w:rsidRPr="009D5A04">
        <w:rPr>
          <w:rFonts w:ascii="Times New Roman" w:hAnsi="Times New Roman" w:cs="Times New Roman"/>
          <w:sz w:val="24"/>
          <w:szCs w:val="24"/>
        </w:rPr>
        <w:t xml:space="preserve">abor, </w:t>
      </w:r>
      <w:r w:rsidR="00CC022A">
        <w:rPr>
          <w:rFonts w:ascii="Times New Roman" w:hAnsi="Times New Roman" w:cs="Times New Roman"/>
          <w:sz w:val="24"/>
          <w:szCs w:val="24"/>
        </w:rPr>
        <w:t>H</w:t>
      </w:r>
      <w:r w:rsidRPr="009D5A04">
        <w:rPr>
          <w:rFonts w:ascii="Times New Roman" w:hAnsi="Times New Roman" w:cs="Times New Roman"/>
          <w:sz w:val="24"/>
          <w:szCs w:val="24"/>
        </w:rPr>
        <w:t xml:space="preserve">ealth and </w:t>
      </w:r>
      <w:r w:rsidR="00CC022A">
        <w:rPr>
          <w:rFonts w:ascii="Times New Roman" w:hAnsi="Times New Roman" w:cs="Times New Roman"/>
          <w:sz w:val="24"/>
          <w:szCs w:val="24"/>
        </w:rPr>
        <w:t>H</w:t>
      </w:r>
      <w:r w:rsidRPr="009D5A04">
        <w:rPr>
          <w:rFonts w:ascii="Times New Roman" w:hAnsi="Times New Roman" w:cs="Times New Roman"/>
          <w:sz w:val="24"/>
          <w:szCs w:val="24"/>
        </w:rPr>
        <w:t xml:space="preserve">uman </w:t>
      </w:r>
      <w:r w:rsidR="00CC022A">
        <w:rPr>
          <w:rFonts w:ascii="Times New Roman" w:hAnsi="Times New Roman" w:cs="Times New Roman"/>
          <w:sz w:val="24"/>
          <w:szCs w:val="24"/>
        </w:rPr>
        <w:t>S</w:t>
      </w:r>
      <w:r w:rsidRPr="009D5A04">
        <w:rPr>
          <w:rFonts w:ascii="Times New Roman" w:hAnsi="Times New Roman" w:cs="Times New Roman"/>
          <w:sz w:val="24"/>
          <w:szCs w:val="24"/>
        </w:rPr>
        <w:t xml:space="preserve">ervices, </w:t>
      </w:r>
      <w:r w:rsidR="00CC022A">
        <w:rPr>
          <w:rFonts w:ascii="Times New Roman" w:hAnsi="Times New Roman" w:cs="Times New Roman"/>
          <w:sz w:val="24"/>
          <w:szCs w:val="24"/>
        </w:rPr>
        <w:t>I</w:t>
      </w:r>
      <w:r w:rsidRPr="009D5A04">
        <w:rPr>
          <w:rFonts w:ascii="Times New Roman" w:hAnsi="Times New Roman" w:cs="Times New Roman"/>
          <w:sz w:val="24"/>
          <w:szCs w:val="24"/>
        </w:rPr>
        <w:t xml:space="preserve">nternal </w:t>
      </w:r>
      <w:r w:rsidR="00CC022A">
        <w:rPr>
          <w:rFonts w:ascii="Times New Roman" w:hAnsi="Times New Roman" w:cs="Times New Roman"/>
          <w:sz w:val="24"/>
          <w:szCs w:val="24"/>
        </w:rPr>
        <w:t>R</w:t>
      </w:r>
      <w:r w:rsidRPr="009D5A04">
        <w:rPr>
          <w:rFonts w:ascii="Times New Roman" w:hAnsi="Times New Roman" w:cs="Times New Roman"/>
          <w:sz w:val="24"/>
          <w:szCs w:val="24"/>
        </w:rPr>
        <w:t xml:space="preserve">evenue </w:t>
      </w:r>
      <w:r w:rsidR="00CC022A">
        <w:rPr>
          <w:rFonts w:ascii="Times New Roman" w:hAnsi="Times New Roman" w:cs="Times New Roman"/>
          <w:sz w:val="24"/>
          <w:szCs w:val="24"/>
        </w:rPr>
        <w:t>S</w:t>
      </w:r>
      <w:r w:rsidRPr="009D5A04">
        <w:rPr>
          <w:rFonts w:ascii="Times New Roman" w:hAnsi="Times New Roman" w:cs="Times New Roman"/>
          <w:sz w:val="24"/>
          <w:szCs w:val="24"/>
        </w:rPr>
        <w:t xml:space="preserve">ervice, and </w:t>
      </w:r>
      <w:r w:rsidR="00CC022A">
        <w:rPr>
          <w:rFonts w:ascii="Times New Roman" w:hAnsi="Times New Roman" w:cs="Times New Roman"/>
          <w:sz w:val="24"/>
          <w:szCs w:val="24"/>
        </w:rPr>
        <w:t>H</w:t>
      </w:r>
      <w:r w:rsidRPr="009D5A04">
        <w:rPr>
          <w:rFonts w:ascii="Times New Roman" w:hAnsi="Times New Roman" w:cs="Times New Roman"/>
          <w:sz w:val="24"/>
          <w:szCs w:val="24"/>
        </w:rPr>
        <w:t xml:space="preserve">ousing and </w:t>
      </w:r>
      <w:r w:rsidR="00CC022A">
        <w:rPr>
          <w:rFonts w:ascii="Times New Roman" w:hAnsi="Times New Roman" w:cs="Times New Roman"/>
          <w:sz w:val="24"/>
          <w:szCs w:val="24"/>
        </w:rPr>
        <w:t>U</w:t>
      </w:r>
      <w:r w:rsidRPr="009D5A04">
        <w:rPr>
          <w:rFonts w:ascii="Times New Roman" w:hAnsi="Times New Roman" w:cs="Times New Roman"/>
          <w:sz w:val="24"/>
          <w:szCs w:val="24"/>
        </w:rPr>
        <w:t xml:space="preserve">rban </w:t>
      </w:r>
      <w:r w:rsidR="00CC022A">
        <w:rPr>
          <w:rFonts w:ascii="Times New Roman" w:hAnsi="Times New Roman" w:cs="Times New Roman"/>
          <w:sz w:val="24"/>
          <w:szCs w:val="24"/>
        </w:rPr>
        <w:t>D</w:t>
      </w:r>
      <w:r w:rsidRPr="009D5A04">
        <w:rPr>
          <w:rFonts w:ascii="Times New Roman" w:hAnsi="Times New Roman" w:cs="Times New Roman"/>
          <w:sz w:val="24"/>
          <w:szCs w:val="24"/>
        </w:rPr>
        <w:t xml:space="preserve">evelopment. The </w:t>
      </w:r>
      <w:r w:rsidR="00CC022A">
        <w:rPr>
          <w:rFonts w:ascii="Times New Roman" w:hAnsi="Times New Roman" w:cs="Times New Roman"/>
          <w:sz w:val="24"/>
          <w:szCs w:val="24"/>
        </w:rPr>
        <w:t>I</w:t>
      </w:r>
      <w:r w:rsidRPr="0003284E">
        <w:rPr>
          <w:rFonts w:ascii="Times New Roman" w:hAnsi="Times New Roman" w:cs="Times New Roman"/>
          <w:sz w:val="24"/>
          <w:szCs w:val="24"/>
        </w:rPr>
        <w:t xml:space="preserve">nternal </w:t>
      </w:r>
      <w:r w:rsidR="00CC022A">
        <w:rPr>
          <w:rFonts w:ascii="Times New Roman" w:hAnsi="Times New Roman" w:cs="Times New Roman"/>
          <w:sz w:val="24"/>
          <w:szCs w:val="24"/>
        </w:rPr>
        <w:t>R</w:t>
      </w:r>
      <w:r w:rsidRPr="0003284E">
        <w:rPr>
          <w:rFonts w:ascii="Times New Roman" w:hAnsi="Times New Roman" w:cs="Times New Roman"/>
          <w:sz w:val="24"/>
          <w:szCs w:val="24"/>
        </w:rPr>
        <w:t xml:space="preserve">evenue </w:t>
      </w:r>
      <w:r w:rsidR="00CC022A">
        <w:rPr>
          <w:rFonts w:ascii="Times New Roman" w:hAnsi="Times New Roman" w:cs="Times New Roman"/>
          <w:sz w:val="24"/>
          <w:szCs w:val="24"/>
        </w:rPr>
        <w:t>S</w:t>
      </w:r>
      <w:r w:rsidRPr="0003284E">
        <w:rPr>
          <w:rFonts w:ascii="Times New Roman" w:hAnsi="Times New Roman" w:cs="Times New Roman"/>
          <w:sz w:val="24"/>
          <w:szCs w:val="24"/>
        </w:rPr>
        <w:t>ervice</w:t>
      </w:r>
      <w:r w:rsidRPr="009D5A04">
        <w:rPr>
          <w:rFonts w:ascii="Times New Roman" w:hAnsi="Times New Roman" w:cs="Times New Roman"/>
          <w:sz w:val="24"/>
          <w:szCs w:val="24"/>
        </w:rPr>
        <w:t xml:space="preserve"> may be abolished after repealing the </w:t>
      </w:r>
      <w:r w:rsidRPr="009D5A04">
        <w:rPr>
          <w:rFonts w:ascii="Times New Roman" w:hAnsi="Times New Roman" w:cs="Times New Roman"/>
          <w:i/>
          <w:iCs/>
          <w:sz w:val="24"/>
          <w:szCs w:val="24"/>
        </w:rPr>
        <w:t>Sixteenth Amendment</w:t>
      </w:r>
      <w:r w:rsidRPr="009D5A04">
        <w:rPr>
          <w:rFonts w:ascii="Times New Roman" w:hAnsi="Times New Roman" w:cs="Times New Roman"/>
          <w:sz w:val="24"/>
          <w:szCs w:val="24"/>
        </w:rPr>
        <w:t xml:space="preserve"> and implementing a </w:t>
      </w:r>
      <w:r w:rsidRPr="009D5A04">
        <w:rPr>
          <w:rFonts w:ascii="Times New Roman" w:hAnsi="Times New Roman" w:cs="Times New Roman"/>
          <w:i/>
          <w:iCs/>
          <w:sz w:val="24"/>
          <w:szCs w:val="24"/>
        </w:rPr>
        <w:t>fair tax</w:t>
      </w:r>
      <w:r w:rsidRPr="009D5A04">
        <w:rPr>
          <w:rFonts w:ascii="Times New Roman" w:hAnsi="Times New Roman" w:cs="Times New Roman"/>
          <w:sz w:val="24"/>
          <w:szCs w:val="24"/>
        </w:rPr>
        <w:t xml:space="preserve"> or national sales tax. </w:t>
      </w:r>
    </w:p>
    <w:p w14:paraId="4720148A" w14:textId="5E48C4A1" w:rsidR="00D3059B" w:rsidRPr="0003284E" w:rsidRDefault="00D3059B" w:rsidP="00D3059B">
      <w:pPr>
        <w:pStyle w:val="ListParagraph"/>
        <w:numPr>
          <w:ilvl w:val="0"/>
          <w:numId w:val="20"/>
        </w:numPr>
        <w:tabs>
          <w:tab w:val="left" w:pos="855"/>
        </w:tabs>
        <w:jc w:val="both"/>
        <w:rPr>
          <w:rFonts w:ascii="Times New Roman" w:hAnsi="Times New Roman" w:cs="Times New Roman"/>
          <w:sz w:val="24"/>
          <w:szCs w:val="24"/>
        </w:rPr>
      </w:pPr>
      <w:r w:rsidRPr="0003284E">
        <w:rPr>
          <w:rFonts w:ascii="Times New Roman" w:hAnsi="Times New Roman" w:cs="Times New Roman"/>
          <w:sz w:val="24"/>
          <w:szCs w:val="24"/>
        </w:rPr>
        <w:t xml:space="preserve">Restrict the jurisdiction of federal law enforcement to only those crimes enumerated in the Constitution: </w:t>
      </w:r>
      <w:r w:rsidRPr="0003284E">
        <w:rPr>
          <w:rFonts w:ascii="Times New Roman" w:hAnsi="Times New Roman" w:cs="Times New Roman"/>
          <w:i/>
          <w:iCs/>
          <w:sz w:val="24"/>
          <w:szCs w:val="24"/>
        </w:rPr>
        <w:t>piracy,</w:t>
      </w:r>
      <w:r w:rsidRPr="0003284E">
        <w:rPr>
          <w:rFonts w:ascii="Times New Roman" w:hAnsi="Times New Roman" w:cs="Times New Roman"/>
          <w:sz w:val="24"/>
          <w:szCs w:val="24"/>
        </w:rPr>
        <w:t xml:space="preserve"> </w:t>
      </w:r>
      <w:r w:rsidRPr="0003284E">
        <w:rPr>
          <w:rFonts w:ascii="Times New Roman" w:hAnsi="Times New Roman" w:cs="Times New Roman"/>
          <w:i/>
          <w:iCs/>
          <w:sz w:val="24"/>
          <w:szCs w:val="24"/>
        </w:rPr>
        <w:t xml:space="preserve">counterfeiting, treason, slavery, </w:t>
      </w:r>
      <w:r w:rsidRPr="0003284E">
        <w:rPr>
          <w:rFonts w:ascii="Times New Roman" w:hAnsi="Times New Roman" w:cs="Times New Roman"/>
          <w:sz w:val="24"/>
          <w:szCs w:val="24"/>
        </w:rPr>
        <w:t>and</w:t>
      </w:r>
      <w:r w:rsidRPr="0003284E">
        <w:rPr>
          <w:rFonts w:ascii="Times New Roman" w:hAnsi="Times New Roman" w:cs="Times New Roman"/>
          <w:i/>
          <w:iCs/>
          <w:sz w:val="24"/>
          <w:szCs w:val="24"/>
        </w:rPr>
        <w:t xml:space="preserve"> high crimes</w:t>
      </w:r>
      <w:r w:rsidRPr="0003284E">
        <w:rPr>
          <w:rFonts w:ascii="Times New Roman" w:hAnsi="Times New Roman" w:cs="Times New Roman"/>
          <w:sz w:val="24"/>
          <w:szCs w:val="24"/>
        </w:rPr>
        <w:t xml:space="preserve">. Federal enforcement can also protect federal institutions and national security such as national intelligence, immigration services, the Post Office, </w:t>
      </w:r>
      <w:r w:rsidR="00CC022A">
        <w:rPr>
          <w:rFonts w:ascii="Times New Roman" w:hAnsi="Times New Roman" w:cs="Times New Roman"/>
          <w:sz w:val="24"/>
          <w:szCs w:val="24"/>
        </w:rPr>
        <w:t xml:space="preserve">the </w:t>
      </w:r>
      <w:r w:rsidRPr="0003284E">
        <w:rPr>
          <w:rFonts w:ascii="Times New Roman" w:hAnsi="Times New Roman" w:cs="Times New Roman"/>
          <w:sz w:val="24"/>
          <w:szCs w:val="24"/>
        </w:rPr>
        <w:t xml:space="preserve">military, and other legal federal </w:t>
      </w:r>
      <w:proofErr w:type="gramStart"/>
      <w:r w:rsidRPr="0003284E">
        <w:rPr>
          <w:rFonts w:ascii="Times New Roman" w:hAnsi="Times New Roman" w:cs="Times New Roman"/>
          <w:sz w:val="24"/>
          <w:szCs w:val="24"/>
        </w:rPr>
        <w:t>departments</w:t>
      </w:r>
      <w:proofErr w:type="gramEnd"/>
      <w:r w:rsidRPr="0003284E">
        <w:rPr>
          <w:rFonts w:ascii="Times New Roman" w:hAnsi="Times New Roman" w:cs="Times New Roman"/>
          <w:sz w:val="24"/>
          <w:szCs w:val="24"/>
        </w:rPr>
        <w:t xml:space="preserve"> and agencies. Local crimes should be administered by </w:t>
      </w:r>
      <w:r>
        <w:rPr>
          <w:rFonts w:ascii="Times New Roman" w:hAnsi="Times New Roman" w:cs="Times New Roman"/>
          <w:sz w:val="24"/>
          <w:szCs w:val="24"/>
        </w:rPr>
        <w:t xml:space="preserve">the </w:t>
      </w:r>
      <w:r w:rsidRPr="0003284E">
        <w:rPr>
          <w:rFonts w:ascii="Times New Roman" w:hAnsi="Times New Roman" w:cs="Times New Roman"/>
          <w:sz w:val="24"/>
          <w:szCs w:val="24"/>
        </w:rPr>
        <w:t xml:space="preserve">local government and courts. </w:t>
      </w:r>
    </w:p>
    <w:p w14:paraId="34C0DEC8" w14:textId="77777777"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t xml:space="preserve">Restore republican forms of government at the state level upholding Article IV, Section 4 of the Constitution. Overrule </w:t>
      </w:r>
      <w:r w:rsidRPr="009D5A04">
        <w:rPr>
          <w:rFonts w:ascii="Times New Roman" w:hAnsi="Times New Roman" w:cs="Times New Roman"/>
          <w:i/>
          <w:iCs/>
          <w:sz w:val="24"/>
          <w:szCs w:val="24"/>
        </w:rPr>
        <w:t>Reynolds v. Simms and Baker v. Carr</w:t>
      </w:r>
      <w:r w:rsidRPr="009D5A04">
        <w:rPr>
          <w:rFonts w:ascii="Times New Roman" w:hAnsi="Times New Roman" w:cs="Times New Roman"/>
          <w:sz w:val="24"/>
          <w:szCs w:val="24"/>
        </w:rPr>
        <w:t xml:space="preserve"> forcing states to have a democracy. This will bring parity between urban and rural </w:t>
      </w:r>
      <w:r>
        <w:rPr>
          <w:rFonts w:ascii="Times New Roman" w:hAnsi="Times New Roman" w:cs="Times New Roman"/>
          <w:sz w:val="24"/>
          <w:szCs w:val="24"/>
        </w:rPr>
        <w:t>regions</w:t>
      </w:r>
      <w:r w:rsidRPr="009D5A04">
        <w:rPr>
          <w:rFonts w:ascii="Times New Roman" w:hAnsi="Times New Roman" w:cs="Times New Roman"/>
          <w:sz w:val="24"/>
          <w:szCs w:val="24"/>
        </w:rPr>
        <w:t xml:space="preserve">. </w:t>
      </w:r>
    </w:p>
    <w:p w14:paraId="662F60AB" w14:textId="77777777" w:rsidR="00D3059B" w:rsidRDefault="00D3059B" w:rsidP="00D3059B">
      <w:pPr>
        <w:pStyle w:val="ListParagraph"/>
        <w:numPr>
          <w:ilvl w:val="0"/>
          <w:numId w:val="20"/>
        </w:numPr>
        <w:tabs>
          <w:tab w:val="left" w:pos="855"/>
        </w:tabs>
        <w:jc w:val="both"/>
        <w:rPr>
          <w:rFonts w:ascii="Times New Roman" w:hAnsi="Times New Roman" w:cs="Times New Roman"/>
          <w:sz w:val="24"/>
          <w:szCs w:val="24"/>
        </w:rPr>
      </w:pPr>
      <w:r w:rsidRPr="009D5A04">
        <w:rPr>
          <w:rFonts w:ascii="Times New Roman" w:hAnsi="Times New Roman" w:cs="Times New Roman"/>
          <w:sz w:val="24"/>
          <w:szCs w:val="24"/>
        </w:rPr>
        <w:lastRenderedPageBreak/>
        <w:t xml:space="preserve">Laws and regulations should pass a simple litmus test: Does the law protect the rights of citizens and is the law or regulation applied to everyone equally? If legislation, laws, or regulations cannot pass this test, then the law or regulation should be voided. </w:t>
      </w:r>
    </w:p>
    <w:p w14:paraId="61E8F8E2" w14:textId="77777777" w:rsidR="00281F81" w:rsidRDefault="00281F81" w:rsidP="00281F81">
      <w:pPr>
        <w:pStyle w:val="ListParagraph"/>
        <w:tabs>
          <w:tab w:val="left" w:pos="855"/>
        </w:tabs>
        <w:jc w:val="both"/>
        <w:rPr>
          <w:rFonts w:ascii="Times New Roman" w:hAnsi="Times New Roman" w:cs="Times New Roman"/>
          <w:sz w:val="24"/>
          <w:szCs w:val="24"/>
        </w:rPr>
      </w:pPr>
    </w:p>
    <w:p w14:paraId="5507D7AC" w14:textId="77777777" w:rsidR="00281F81" w:rsidRDefault="00281F81" w:rsidP="00281F81">
      <w:pPr>
        <w:pStyle w:val="ListParagraph"/>
        <w:tabs>
          <w:tab w:val="left" w:pos="855"/>
        </w:tabs>
        <w:jc w:val="both"/>
        <w:rPr>
          <w:rFonts w:ascii="Times New Roman" w:hAnsi="Times New Roman" w:cs="Times New Roman"/>
          <w:sz w:val="24"/>
          <w:szCs w:val="24"/>
        </w:rPr>
      </w:pPr>
    </w:p>
    <w:p w14:paraId="54FBBFD2" w14:textId="77777777" w:rsidR="00281F81" w:rsidRDefault="00281F81" w:rsidP="00281F81">
      <w:pPr>
        <w:pStyle w:val="Logo"/>
        <w:jc w:val="left"/>
        <w:rPr>
          <w:b/>
          <w:bCs/>
          <w:sz w:val="56"/>
          <w:szCs w:val="56"/>
        </w:rPr>
      </w:pPr>
    </w:p>
    <w:p w14:paraId="41E84115" w14:textId="77777777" w:rsidR="00A724BE" w:rsidRDefault="00A724BE" w:rsidP="00281F81">
      <w:pPr>
        <w:rPr>
          <w:b/>
          <w:bCs/>
          <w:sz w:val="32"/>
          <w:szCs w:val="32"/>
        </w:rPr>
      </w:pPr>
    </w:p>
    <w:p w14:paraId="056B616B" w14:textId="77777777" w:rsidR="00A724BE" w:rsidRDefault="00A724BE" w:rsidP="00281F81">
      <w:pPr>
        <w:rPr>
          <w:b/>
          <w:bCs/>
          <w:sz w:val="32"/>
          <w:szCs w:val="32"/>
        </w:rPr>
      </w:pPr>
    </w:p>
    <w:p w14:paraId="1DF74D2C" w14:textId="77777777" w:rsidR="00A724BE" w:rsidRDefault="00A724BE" w:rsidP="00281F81">
      <w:pPr>
        <w:rPr>
          <w:b/>
          <w:bCs/>
          <w:sz w:val="32"/>
          <w:szCs w:val="32"/>
        </w:rPr>
      </w:pPr>
    </w:p>
    <w:p w14:paraId="5EAB78FE" w14:textId="77777777" w:rsidR="00A724BE" w:rsidRDefault="00A724BE" w:rsidP="00281F81">
      <w:pPr>
        <w:rPr>
          <w:b/>
          <w:bCs/>
          <w:sz w:val="32"/>
          <w:szCs w:val="32"/>
        </w:rPr>
      </w:pPr>
    </w:p>
    <w:p w14:paraId="00237D19" w14:textId="77777777" w:rsidR="00A724BE" w:rsidRDefault="00A724BE" w:rsidP="00281F81">
      <w:pPr>
        <w:rPr>
          <w:b/>
          <w:bCs/>
          <w:sz w:val="32"/>
          <w:szCs w:val="32"/>
        </w:rPr>
      </w:pPr>
    </w:p>
    <w:p w14:paraId="73A68930" w14:textId="77777777" w:rsidR="00A724BE" w:rsidRDefault="00A724BE" w:rsidP="00281F81">
      <w:pPr>
        <w:rPr>
          <w:b/>
          <w:bCs/>
          <w:sz w:val="32"/>
          <w:szCs w:val="32"/>
        </w:rPr>
      </w:pPr>
    </w:p>
    <w:p w14:paraId="67CD4D27" w14:textId="77777777" w:rsidR="00A724BE" w:rsidRDefault="00A724BE" w:rsidP="00281F81">
      <w:pPr>
        <w:rPr>
          <w:b/>
          <w:bCs/>
          <w:sz w:val="32"/>
          <w:szCs w:val="32"/>
        </w:rPr>
      </w:pPr>
    </w:p>
    <w:p w14:paraId="3E39C749" w14:textId="77777777" w:rsidR="00A724BE" w:rsidRDefault="00A724BE" w:rsidP="00281F81">
      <w:pPr>
        <w:rPr>
          <w:b/>
          <w:bCs/>
          <w:sz w:val="32"/>
          <w:szCs w:val="32"/>
        </w:rPr>
      </w:pPr>
    </w:p>
    <w:p w14:paraId="74D2B54F" w14:textId="77777777" w:rsidR="00A724BE" w:rsidRDefault="00A724BE" w:rsidP="00281F81">
      <w:pPr>
        <w:rPr>
          <w:b/>
          <w:bCs/>
          <w:sz w:val="32"/>
          <w:szCs w:val="32"/>
        </w:rPr>
      </w:pPr>
    </w:p>
    <w:p w14:paraId="76AB6F01" w14:textId="77777777" w:rsidR="00A724BE" w:rsidRDefault="00A724BE" w:rsidP="00281F81">
      <w:pPr>
        <w:rPr>
          <w:b/>
          <w:bCs/>
          <w:sz w:val="32"/>
          <w:szCs w:val="32"/>
        </w:rPr>
      </w:pPr>
    </w:p>
    <w:p w14:paraId="70822859" w14:textId="77777777" w:rsidR="00A724BE" w:rsidRDefault="00A724BE" w:rsidP="00281F81">
      <w:pPr>
        <w:rPr>
          <w:b/>
          <w:bCs/>
          <w:sz w:val="32"/>
          <w:szCs w:val="32"/>
        </w:rPr>
      </w:pPr>
    </w:p>
    <w:p w14:paraId="22721C9E" w14:textId="77777777" w:rsidR="00A724BE" w:rsidRDefault="00A724BE" w:rsidP="00281F81">
      <w:pPr>
        <w:rPr>
          <w:b/>
          <w:bCs/>
          <w:sz w:val="32"/>
          <w:szCs w:val="32"/>
        </w:rPr>
      </w:pPr>
    </w:p>
    <w:p w14:paraId="10F9A4B9" w14:textId="77777777" w:rsidR="00A724BE" w:rsidRDefault="00A724BE" w:rsidP="00281F81">
      <w:pPr>
        <w:rPr>
          <w:b/>
          <w:bCs/>
          <w:sz w:val="32"/>
          <w:szCs w:val="32"/>
        </w:rPr>
      </w:pPr>
    </w:p>
    <w:p w14:paraId="557DEFCF" w14:textId="0EC0AEAC" w:rsidR="00281F81" w:rsidRDefault="00281F81" w:rsidP="00281F81">
      <w:pPr>
        <w:rPr>
          <w:b/>
          <w:bCs/>
          <w:sz w:val="32"/>
          <w:szCs w:val="32"/>
        </w:rPr>
      </w:pPr>
      <w:r>
        <w:rPr>
          <w:noProof/>
        </w:rPr>
        <w:lastRenderedPageBreak/>
        <w:drawing>
          <wp:inline distT="0" distB="0" distL="0" distR="0" wp14:anchorId="01ADAEC4" wp14:editId="7F164408">
            <wp:extent cx="3686175" cy="666115"/>
            <wp:effectExtent l="0" t="0" r="9525" b="635"/>
            <wp:docPr id="1941695673" name="Picture 194169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6175" cy="666115"/>
                    </a:xfrm>
                    <a:prstGeom prst="rect">
                      <a:avLst/>
                    </a:prstGeom>
                  </pic:spPr>
                </pic:pic>
              </a:graphicData>
            </a:graphic>
          </wp:inline>
        </w:drawing>
      </w:r>
    </w:p>
    <w:p w14:paraId="7A10476B" w14:textId="57A4F194" w:rsidR="00A724BE" w:rsidRPr="00507C9D" w:rsidRDefault="00A724BE" w:rsidP="00A724BE">
      <w:pPr>
        <w:rPr>
          <w:rFonts w:ascii="Times New Roman" w:hAnsi="Times New Roman" w:cs="Times New Roman"/>
          <w:b/>
          <w:bCs/>
          <w:color w:val="FF0000"/>
          <w:sz w:val="32"/>
          <w:szCs w:val="32"/>
        </w:rPr>
      </w:pPr>
      <w:bookmarkStart w:id="2" w:name="_Hlk130474146"/>
      <w:r w:rsidRPr="00507C9D">
        <w:rPr>
          <w:rFonts w:ascii="Times New Roman" w:hAnsi="Times New Roman" w:cs="Times New Roman"/>
          <w:b/>
          <w:bCs/>
          <w:color w:val="FF0000"/>
          <w:sz w:val="32"/>
          <w:szCs w:val="32"/>
        </w:rPr>
        <w:t>Our God</w:t>
      </w:r>
      <w:r w:rsidR="00E90719">
        <w:rPr>
          <w:rFonts w:ascii="Times New Roman" w:hAnsi="Times New Roman" w:cs="Times New Roman"/>
          <w:b/>
          <w:bCs/>
          <w:color w:val="FF0000"/>
          <w:sz w:val="32"/>
          <w:szCs w:val="32"/>
        </w:rPr>
        <w:t>-</w:t>
      </w:r>
      <w:r w:rsidRPr="00507C9D">
        <w:rPr>
          <w:rFonts w:ascii="Times New Roman" w:hAnsi="Times New Roman" w:cs="Times New Roman"/>
          <w:b/>
          <w:bCs/>
          <w:color w:val="FF0000"/>
          <w:sz w:val="32"/>
          <w:szCs w:val="32"/>
        </w:rPr>
        <w:t>Given Fundamental Rights</w:t>
      </w:r>
    </w:p>
    <w:p w14:paraId="5B65C835" w14:textId="77777777" w:rsidR="00281F81" w:rsidRPr="00B11ACA" w:rsidRDefault="00281F81" w:rsidP="00281F81">
      <w:pPr>
        <w:rPr>
          <w:b/>
          <w:bCs/>
          <w:sz w:val="32"/>
          <w:szCs w:val="32"/>
        </w:rPr>
      </w:pPr>
      <w:r>
        <w:rPr>
          <w:b/>
          <w:bCs/>
          <w:sz w:val="32"/>
          <w:szCs w:val="32"/>
        </w:rPr>
        <w:t>Defending the Fundamental Rights of American Citizens</w:t>
      </w:r>
    </w:p>
    <w:bookmarkEnd w:id="2"/>
    <w:p w14:paraId="6ABE7903" w14:textId="77777777" w:rsidR="00281F81" w:rsidRDefault="00281F81" w:rsidP="00281F81">
      <w:pPr>
        <w:jc w:val="center"/>
        <w:rPr>
          <w:rFonts w:ascii="Times New Roman" w:hAnsi="Times New Roman" w:cs="Times New Roman"/>
          <w:b/>
          <w:bCs/>
          <w:sz w:val="24"/>
          <w:szCs w:val="24"/>
        </w:rPr>
      </w:pPr>
      <w:r>
        <w:rPr>
          <w:rFonts w:ascii="Times New Roman" w:hAnsi="Times New Roman" w:cs="Times New Roman"/>
          <w:b/>
          <w:bCs/>
          <w:sz w:val="24"/>
          <w:szCs w:val="24"/>
        </w:rPr>
        <w:t>Quotations, Testimonials, and Endorsements</w:t>
      </w:r>
    </w:p>
    <w:p w14:paraId="2835472D" w14:textId="77777777" w:rsidR="00281F81" w:rsidRDefault="00281F81" w:rsidP="00281F81">
      <w:pPr>
        <w:rPr>
          <w:rFonts w:ascii="Times New Roman" w:hAnsi="Times New Roman" w:cs="Times New Roman"/>
          <w:b/>
          <w:bCs/>
          <w:sz w:val="24"/>
          <w:szCs w:val="24"/>
        </w:rPr>
      </w:pPr>
      <w:r>
        <w:rPr>
          <w:rFonts w:ascii="Times New Roman" w:hAnsi="Times New Roman" w:cs="Times New Roman"/>
          <w:b/>
          <w:bCs/>
          <w:sz w:val="24"/>
          <w:szCs w:val="24"/>
        </w:rPr>
        <w:t xml:space="preserve">Patrick Bohan Quotes on Liberty and Governance </w:t>
      </w:r>
    </w:p>
    <w:p w14:paraId="1EF85015" w14:textId="77777777" w:rsidR="00281F81" w:rsidRDefault="00281F81" w:rsidP="007C5A1C">
      <w:pPr>
        <w:jc w:val="both"/>
        <w:rPr>
          <w:rFonts w:ascii="Times New Roman" w:hAnsi="Times New Roman" w:cs="Times New Roman"/>
          <w:sz w:val="24"/>
          <w:szCs w:val="24"/>
        </w:rPr>
      </w:pPr>
      <w:r w:rsidRPr="005101C7">
        <w:rPr>
          <w:rFonts w:ascii="Times New Roman" w:hAnsi="Times New Roman" w:cs="Times New Roman"/>
          <w:sz w:val="24"/>
          <w:szCs w:val="24"/>
        </w:rPr>
        <w:t xml:space="preserve">“The sole purpose of government is to protect the rights of individuals. Thus, government should focus on what </w:t>
      </w:r>
      <w:r>
        <w:rPr>
          <w:rFonts w:ascii="Times New Roman" w:hAnsi="Times New Roman" w:cs="Times New Roman"/>
          <w:sz w:val="24"/>
          <w:szCs w:val="24"/>
        </w:rPr>
        <w:t>people</w:t>
      </w:r>
      <w:r w:rsidRPr="005101C7">
        <w:rPr>
          <w:rFonts w:ascii="Times New Roman" w:hAnsi="Times New Roman" w:cs="Times New Roman"/>
          <w:sz w:val="24"/>
          <w:szCs w:val="24"/>
        </w:rPr>
        <w:t xml:space="preserve"> have in common – rights, not what we do not have in common – diversity.” </w:t>
      </w:r>
    </w:p>
    <w:p w14:paraId="3724FB17"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“The objective of government officials is to represent all constituents equally, not just a majority or party ideology.”</w:t>
      </w:r>
    </w:p>
    <w:p w14:paraId="20C16372"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 xml:space="preserve">“What makes people diverse and unique is their personality and character, not their skin color, gender, or sexual preference.” </w:t>
      </w:r>
    </w:p>
    <w:p w14:paraId="3610C7D5"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“Liberty is much more than freedom and a right. Liberty is analogous to the Ninth Amendment. Liberty and the Ninth Amendment is what allows us to pursue our fundamental rights without government restraint.”</w:t>
      </w:r>
    </w:p>
    <w:p w14:paraId="3CCF11CB"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“How we deal with adversity both individually and collectively is what defines us and America respectively.”</w:t>
      </w:r>
    </w:p>
    <w:p w14:paraId="6EEA634C"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“Rights have nothing to do with our demographic makeup, rights define our legal actions or activities.”</w:t>
      </w:r>
    </w:p>
    <w:p w14:paraId="30F0508C"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“Unfortunately, most American citizens fail to realize that they won the lottery when they were born in the United States.”</w:t>
      </w:r>
    </w:p>
    <w:p w14:paraId="61490F81" w14:textId="24290829" w:rsidR="00281F81" w:rsidRPr="00A724BE" w:rsidRDefault="00281F81" w:rsidP="007C5A1C">
      <w:pPr>
        <w:jc w:val="both"/>
        <w:rPr>
          <w:rFonts w:ascii="Times New Roman" w:hAnsi="Times New Roman" w:cs="Times New Roman"/>
          <w:sz w:val="24"/>
          <w:szCs w:val="24"/>
        </w:rPr>
      </w:pPr>
      <w:r>
        <w:rPr>
          <w:rFonts w:ascii="Times New Roman" w:hAnsi="Times New Roman" w:cs="Times New Roman"/>
          <w:sz w:val="24"/>
          <w:szCs w:val="24"/>
        </w:rPr>
        <w:t>“Manners matter in politics. Liberty fosters tolerance, tranquility, respect, and peace whereas, democracy fosters division, polarity, and chaos.”</w:t>
      </w:r>
    </w:p>
    <w:p w14:paraId="4AE4C2BF" w14:textId="554E7EA9" w:rsidR="00281F81" w:rsidRPr="00DC535B" w:rsidRDefault="00281F81" w:rsidP="007C5A1C">
      <w:pPr>
        <w:jc w:val="both"/>
        <w:rPr>
          <w:rFonts w:ascii="Times New Roman" w:hAnsi="Times New Roman" w:cs="Times New Roman"/>
          <w:b/>
          <w:bCs/>
          <w:sz w:val="24"/>
          <w:szCs w:val="24"/>
        </w:rPr>
      </w:pPr>
      <w:r w:rsidRPr="00DC535B">
        <w:rPr>
          <w:rFonts w:ascii="Times New Roman" w:hAnsi="Times New Roman" w:cs="Times New Roman"/>
          <w:b/>
          <w:bCs/>
          <w:sz w:val="24"/>
          <w:szCs w:val="24"/>
        </w:rPr>
        <w:t>Patrick’s quote</w:t>
      </w:r>
      <w:r w:rsidR="0007263E">
        <w:rPr>
          <w:rFonts w:ascii="Times New Roman" w:hAnsi="Times New Roman" w:cs="Times New Roman"/>
          <w:b/>
          <w:bCs/>
          <w:sz w:val="24"/>
          <w:szCs w:val="24"/>
        </w:rPr>
        <w:t>s</w:t>
      </w:r>
      <w:r w:rsidRPr="00DC535B">
        <w:rPr>
          <w:rFonts w:ascii="Times New Roman" w:hAnsi="Times New Roman" w:cs="Times New Roman"/>
          <w:b/>
          <w:bCs/>
          <w:sz w:val="24"/>
          <w:szCs w:val="24"/>
        </w:rPr>
        <w:t xml:space="preserve"> on governance:</w:t>
      </w:r>
    </w:p>
    <w:p w14:paraId="450FEF08"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“A Republic is ruled by laws, a Democracy is ruled by whatever a majority wishes.”</w:t>
      </w:r>
    </w:p>
    <w:p w14:paraId="0F51D0FD"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lastRenderedPageBreak/>
        <w:t>“Majorities are dangerous because they are often wrong: Slavery, segregation, eugenics, mandatory sterilization, the internment of a race of people, and exclusionary immigration policies are a few egregious examples.”</w:t>
      </w:r>
    </w:p>
    <w:p w14:paraId="50CB2D89" w14:textId="005C2B54"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 xml:space="preserve">“Our rights do not change so </w:t>
      </w:r>
      <w:r w:rsidR="00A9136B">
        <w:rPr>
          <w:rFonts w:ascii="Times New Roman" w:hAnsi="Times New Roman" w:cs="Times New Roman"/>
          <w:sz w:val="24"/>
          <w:szCs w:val="24"/>
        </w:rPr>
        <w:t xml:space="preserve">it </w:t>
      </w:r>
      <w:r>
        <w:rPr>
          <w:rFonts w:ascii="Times New Roman" w:hAnsi="Times New Roman" w:cs="Times New Roman"/>
          <w:sz w:val="24"/>
          <w:szCs w:val="24"/>
        </w:rPr>
        <w:t>begs to reason that the original meaning of the Constitution should not change either.”</w:t>
      </w:r>
    </w:p>
    <w:p w14:paraId="1D9EC061" w14:textId="176BA182"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“Government errs because they believe they can create rights or make them better. Our rights are God</w:t>
      </w:r>
      <w:r w:rsidR="00E90719">
        <w:rPr>
          <w:rFonts w:ascii="Times New Roman" w:hAnsi="Times New Roman" w:cs="Times New Roman"/>
          <w:sz w:val="24"/>
          <w:szCs w:val="24"/>
        </w:rPr>
        <w:t>-</w:t>
      </w:r>
      <w:r>
        <w:rPr>
          <w:rFonts w:ascii="Times New Roman" w:hAnsi="Times New Roman" w:cs="Times New Roman"/>
          <w:sz w:val="24"/>
          <w:szCs w:val="24"/>
        </w:rPr>
        <w:t>given and are perfect and therefore, rights cannot be invented or improved.”</w:t>
      </w:r>
    </w:p>
    <w:p w14:paraId="6E471A62"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“People have rights whereas, governments have limited enumerated powers. For instance, people have a right to pursue health but healthcare itself is not a right because it is controlled by the government, companies, and the economy.”</w:t>
      </w:r>
    </w:p>
    <w:p w14:paraId="38CC16F1"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“Liberty is about empowering the private sector and the states, not the federal government.”</w:t>
      </w:r>
    </w:p>
    <w:p w14:paraId="0898E06A" w14:textId="77777777" w:rsidR="00281F81" w:rsidRDefault="00281F81" w:rsidP="007C5A1C">
      <w:pPr>
        <w:jc w:val="both"/>
        <w:rPr>
          <w:rFonts w:ascii="Times New Roman" w:hAnsi="Times New Roman" w:cs="Times New Roman"/>
          <w:sz w:val="24"/>
          <w:szCs w:val="24"/>
        </w:rPr>
      </w:pPr>
      <w:r>
        <w:rPr>
          <w:rFonts w:ascii="Times New Roman" w:hAnsi="Times New Roman" w:cs="Times New Roman"/>
          <w:sz w:val="24"/>
          <w:szCs w:val="24"/>
        </w:rPr>
        <w:t>“Erasing history is dangerous because there is no way to judge what happens in the future without understanding the past. Besides, history has an eerie way of repeating past indiscretions because people fail to learn from egregious historical mistakes.”</w:t>
      </w:r>
    </w:p>
    <w:p w14:paraId="6BE5F335" w14:textId="171FC70E" w:rsidR="00281F81" w:rsidRPr="005101C7" w:rsidRDefault="00281F81" w:rsidP="007C5A1C">
      <w:pPr>
        <w:jc w:val="both"/>
        <w:rPr>
          <w:rFonts w:ascii="Times New Roman" w:hAnsi="Times New Roman" w:cs="Times New Roman"/>
          <w:sz w:val="24"/>
          <w:szCs w:val="24"/>
        </w:rPr>
      </w:pPr>
      <w:r>
        <w:rPr>
          <w:rFonts w:ascii="Times New Roman" w:hAnsi="Times New Roman" w:cs="Times New Roman"/>
          <w:sz w:val="24"/>
          <w:szCs w:val="24"/>
        </w:rPr>
        <w:t xml:space="preserve">“The entire objective of the progressive movement is to remove God from American history. One must never forget the Declaration of Independence, the Constitution, the Bill of Rights, the principles of common law, and America would not exist without the </w:t>
      </w:r>
      <w:r w:rsidR="005F6E83">
        <w:rPr>
          <w:rFonts w:ascii="Times New Roman" w:hAnsi="Times New Roman" w:cs="Times New Roman"/>
          <w:sz w:val="24"/>
          <w:szCs w:val="24"/>
        </w:rPr>
        <w:t>B</w:t>
      </w:r>
      <w:r>
        <w:rPr>
          <w:rFonts w:ascii="Times New Roman" w:hAnsi="Times New Roman" w:cs="Times New Roman"/>
          <w:sz w:val="24"/>
          <w:szCs w:val="24"/>
        </w:rPr>
        <w:t>ible and Christianity.”</w:t>
      </w:r>
    </w:p>
    <w:p w14:paraId="68FE2FB6" w14:textId="7126966D" w:rsidR="00281F81" w:rsidRPr="00A724BE" w:rsidRDefault="00281F81" w:rsidP="007C5A1C">
      <w:pPr>
        <w:jc w:val="both"/>
        <w:rPr>
          <w:rFonts w:ascii="Times New Roman" w:hAnsi="Times New Roman"/>
          <w:sz w:val="24"/>
          <w:szCs w:val="24"/>
        </w:rPr>
      </w:pPr>
      <w:r>
        <w:rPr>
          <w:rFonts w:ascii="Times New Roman" w:hAnsi="Times New Roman"/>
          <w:sz w:val="24"/>
          <w:szCs w:val="24"/>
        </w:rPr>
        <w:t>“</w:t>
      </w:r>
      <w:r w:rsidRPr="00835647">
        <w:rPr>
          <w:rFonts w:ascii="Times New Roman" w:hAnsi="Times New Roman"/>
          <w:sz w:val="24"/>
          <w:szCs w:val="24"/>
        </w:rPr>
        <w:t xml:space="preserve">Federalism is what makes the United States amazing, unique, and exceptional </w:t>
      </w:r>
      <w:r>
        <w:rPr>
          <w:rFonts w:ascii="Times New Roman" w:hAnsi="Times New Roman"/>
          <w:sz w:val="24"/>
          <w:szCs w:val="24"/>
        </w:rPr>
        <w:t>because</w:t>
      </w:r>
      <w:r w:rsidRPr="00835647">
        <w:rPr>
          <w:rFonts w:ascii="Times New Roman" w:hAnsi="Times New Roman"/>
          <w:sz w:val="24"/>
          <w:szCs w:val="24"/>
        </w:rPr>
        <w:t xml:space="preserve"> </w:t>
      </w:r>
      <w:r>
        <w:rPr>
          <w:rFonts w:ascii="Times New Roman" w:hAnsi="Times New Roman"/>
          <w:sz w:val="24"/>
          <w:szCs w:val="24"/>
        </w:rPr>
        <w:t>America</w:t>
      </w:r>
      <w:r w:rsidRPr="00835647">
        <w:rPr>
          <w:rFonts w:ascii="Times New Roman" w:hAnsi="Times New Roman"/>
          <w:sz w:val="24"/>
          <w:szCs w:val="24"/>
        </w:rPr>
        <w:t xml:space="preserve"> is comprised of 50 Republics within One National Republic.</w:t>
      </w:r>
      <w:r>
        <w:rPr>
          <w:rFonts w:ascii="Times New Roman" w:hAnsi="Times New Roman"/>
          <w:sz w:val="24"/>
          <w:szCs w:val="24"/>
        </w:rPr>
        <w:t xml:space="preserve"> Eliminating federalism or state’s powers by having a </w:t>
      </w:r>
      <w:r w:rsidR="00CC022A">
        <w:rPr>
          <w:rFonts w:ascii="Times New Roman" w:hAnsi="Times New Roman"/>
          <w:sz w:val="24"/>
          <w:szCs w:val="24"/>
        </w:rPr>
        <w:t>one-size-fits-all</w:t>
      </w:r>
      <w:r>
        <w:rPr>
          <w:rFonts w:ascii="Times New Roman" w:hAnsi="Times New Roman"/>
          <w:sz w:val="24"/>
          <w:szCs w:val="24"/>
        </w:rPr>
        <w:t xml:space="preserve"> approach to governance mitigates Liberty because it abolishes choices.”</w:t>
      </w:r>
    </w:p>
    <w:p w14:paraId="7A793B32" w14:textId="47A47862" w:rsidR="00281F81" w:rsidRDefault="00281F81" w:rsidP="007C5A1C">
      <w:pPr>
        <w:jc w:val="both"/>
        <w:rPr>
          <w:rFonts w:ascii="Times New Roman" w:hAnsi="Times New Roman"/>
          <w:sz w:val="24"/>
          <w:szCs w:val="24"/>
        </w:rPr>
      </w:pPr>
      <w:r>
        <w:rPr>
          <w:rFonts w:ascii="Times New Roman" w:hAnsi="Times New Roman"/>
          <w:sz w:val="24"/>
          <w:szCs w:val="24"/>
        </w:rPr>
        <w:t>“In a Republic</w:t>
      </w:r>
      <w:r w:rsidR="00CC022A">
        <w:rPr>
          <w:rFonts w:ascii="Times New Roman" w:hAnsi="Times New Roman"/>
          <w:sz w:val="24"/>
          <w:szCs w:val="24"/>
        </w:rPr>
        <w:t>,</w:t>
      </w:r>
      <w:r>
        <w:rPr>
          <w:rFonts w:ascii="Times New Roman" w:hAnsi="Times New Roman"/>
          <w:sz w:val="24"/>
          <w:szCs w:val="24"/>
        </w:rPr>
        <w:t xml:space="preserve"> the people are sovereign because the Constitution is a prohibition on government, not ‘We the People.’ Thus, the people are in charge, not the government.”</w:t>
      </w:r>
    </w:p>
    <w:p w14:paraId="17E0E474" w14:textId="77777777" w:rsidR="00281F81" w:rsidRDefault="00281F81" w:rsidP="007C5A1C">
      <w:pPr>
        <w:jc w:val="both"/>
        <w:rPr>
          <w:rFonts w:ascii="Times New Roman" w:hAnsi="Times New Roman" w:cs="Times New Roman"/>
          <w:b/>
          <w:bCs/>
          <w:sz w:val="24"/>
          <w:szCs w:val="24"/>
        </w:rPr>
      </w:pPr>
      <w:r>
        <w:rPr>
          <w:rFonts w:ascii="Times New Roman" w:hAnsi="Times New Roman"/>
          <w:sz w:val="24"/>
          <w:szCs w:val="24"/>
        </w:rPr>
        <w:t>“Green energy is not really environmentally friendly. Electric cars run on fossil fuels for charging batteries, hydropower destroys fish habitats, and solar and wind farms disturb a great amount of land mass and kill birds with wind turbines or solar radiation.”</w:t>
      </w:r>
    </w:p>
    <w:p w14:paraId="29A8F036" w14:textId="77777777" w:rsidR="00281F81" w:rsidRPr="00372A56" w:rsidRDefault="00281F81" w:rsidP="007C5A1C">
      <w:pPr>
        <w:jc w:val="both"/>
        <w:rPr>
          <w:rFonts w:ascii="Times New Roman" w:hAnsi="Times New Roman" w:cs="Times New Roman"/>
          <w:sz w:val="24"/>
          <w:szCs w:val="24"/>
        </w:rPr>
      </w:pPr>
      <w:r w:rsidRPr="00372A56">
        <w:rPr>
          <w:rFonts w:ascii="Times New Roman" w:hAnsi="Times New Roman" w:cs="Times New Roman"/>
          <w:sz w:val="24"/>
          <w:szCs w:val="24"/>
        </w:rPr>
        <w:t>“Government oxymoronic principles include hate crimes, discrimination laws, and green energy. All crime is hateful, discrimination laws tend to</w:t>
      </w:r>
      <w:r>
        <w:rPr>
          <w:rFonts w:ascii="Times New Roman" w:hAnsi="Times New Roman" w:cs="Times New Roman"/>
          <w:sz w:val="24"/>
          <w:szCs w:val="24"/>
        </w:rPr>
        <w:t xml:space="preserve"> discriminate because they</w:t>
      </w:r>
      <w:r w:rsidRPr="00372A56">
        <w:rPr>
          <w:rFonts w:ascii="Times New Roman" w:hAnsi="Times New Roman" w:cs="Times New Roman"/>
          <w:sz w:val="24"/>
          <w:szCs w:val="24"/>
        </w:rPr>
        <w:t xml:space="preserve"> transfer discrimination to another group of people, and green energy is not as environmentally friendly as we are brainwashed into believing.”</w:t>
      </w:r>
    </w:p>
    <w:p w14:paraId="511418B0" w14:textId="77777777" w:rsidR="00281F81" w:rsidRPr="009A71EC" w:rsidRDefault="00281F81" w:rsidP="007C5A1C">
      <w:pPr>
        <w:jc w:val="both"/>
        <w:rPr>
          <w:rFonts w:ascii="Times New Roman" w:hAnsi="Times New Roman" w:cs="Times New Roman"/>
          <w:b/>
          <w:bCs/>
          <w:sz w:val="24"/>
          <w:szCs w:val="24"/>
        </w:rPr>
      </w:pPr>
      <w:r>
        <w:rPr>
          <w:rFonts w:ascii="Times New Roman" w:hAnsi="Times New Roman" w:cs="Times New Roman"/>
          <w:b/>
          <w:bCs/>
          <w:sz w:val="24"/>
          <w:szCs w:val="24"/>
        </w:rPr>
        <w:lastRenderedPageBreak/>
        <w:t>Friend q</w:t>
      </w:r>
      <w:r w:rsidRPr="009A71EC">
        <w:rPr>
          <w:rFonts w:ascii="Times New Roman" w:hAnsi="Times New Roman" w:cs="Times New Roman"/>
          <w:b/>
          <w:bCs/>
          <w:sz w:val="24"/>
          <w:szCs w:val="24"/>
        </w:rPr>
        <w:t xml:space="preserve">uotes about </w:t>
      </w:r>
      <w:r>
        <w:rPr>
          <w:rFonts w:ascii="Times New Roman" w:hAnsi="Times New Roman" w:cs="Times New Roman"/>
          <w:b/>
          <w:bCs/>
          <w:sz w:val="24"/>
          <w:szCs w:val="24"/>
        </w:rPr>
        <w:t>Patrick</w:t>
      </w:r>
      <w:r w:rsidRPr="009A71EC">
        <w:rPr>
          <w:rFonts w:ascii="Times New Roman" w:hAnsi="Times New Roman" w:cs="Times New Roman"/>
          <w:b/>
          <w:bCs/>
          <w:sz w:val="24"/>
          <w:szCs w:val="24"/>
        </w:rPr>
        <w:t xml:space="preserve"> overcoming adversity</w:t>
      </w:r>
    </w:p>
    <w:p w14:paraId="0B04064F" w14:textId="77777777" w:rsidR="00281F81" w:rsidRPr="009A71EC"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“You have overcome so much in your life and you are still fighting and going strong. Good for you! You are an inspiration to me” Trish Bossone</w:t>
      </w:r>
    </w:p>
    <w:p w14:paraId="3472CD88" w14:textId="77777777" w:rsidR="00281F81" w:rsidRPr="009A71EC"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“Patrick you are resilient! This story will hopefully help to remind people that others are fighting a battle you know nothing about and to be kind always.” Katie Parker</w:t>
      </w:r>
    </w:p>
    <w:p w14:paraId="3343A32A" w14:textId="77777777" w:rsidR="00281F81" w:rsidRPr="009A71EC"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“What tremendous obstacles you have overcome. Such a great article! Keep up the positive attitude.” Carla Spagnoli-Hood</w:t>
      </w:r>
    </w:p>
    <w:p w14:paraId="44D7440B" w14:textId="77777777" w:rsidR="00281F81" w:rsidRPr="009A71EC"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“Patrick, thanks for continuing to share these posts. You are quite an inspiration. Keep up that positive attitude and fighting spirit!” Amy Binns-Yerks</w:t>
      </w:r>
    </w:p>
    <w:p w14:paraId="115A4645" w14:textId="77777777" w:rsidR="00281F81" w:rsidRPr="009A71EC"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“You inspired me 20+ years ago and today continue to be my inspiration especially when I find myself between a rock and hard place, but nothing compares to what you have been through.” Chung-Jen Hii</w:t>
      </w:r>
    </w:p>
    <w:p w14:paraId="4FA7651B" w14:textId="583DCC4B" w:rsidR="00281F81" w:rsidRPr="00A724BE"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“You are so motivating in your outright strength and endurance through these afflictions you have had to deal with.” Mitra Wagner</w:t>
      </w:r>
      <w:bookmarkStart w:id="3" w:name="_Hlk108701437"/>
    </w:p>
    <w:bookmarkEnd w:id="3"/>
    <w:p w14:paraId="63DE9E23" w14:textId="77777777" w:rsidR="00281F81" w:rsidRPr="00372A56"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“I have always admired your perseverance and drive. You keep going where most, including me would have given up.” Vernon Jones</w:t>
      </w:r>
    </w:p>
    <w:p w14:paraId="6E65A30B" w14:textId="77777777" w:rsidR="00281F81" w:rsidRPr="00EE630C" w:rsidRDefault="00281F81" w:rsidP="007C5A1C">
      <w:pPr>
        <w:jc w:val="both"/>
        <w:rPr>
          <w:rFonts w:ascii="Times New Roman" w:hAnsi="Times New Roman" w:cs="Times New Roman"/>
          <w:b/>
          <w:bCs/>
          <w:sz w:val="24"/>
          <w:szCs w:val="24"/>
        </w:rPr>
      </w:pPr>
      <w:r w:rsidRPr="00EE630C">
        <w:rPr>
          <w:rFonts w:ascii="Times New Roman" w:hAnsi="Times New Roman" w:cs="Times New Roman"/>
          <w:b/>
          <w:bCs/>
          <w:sz w:val="24"/>
          <w:szCs w:val="24"/>
        </w:rPr>
        <w:t xml:space="preserve">Sportswriters and race director </w:t>
      </w:r>
      <w:r>
        <w:rPr>
          <w:rFonts w:ascii="Times New Roman" w:hAnsi="Times New Roman" w:cs="Times New Roman"/>
          <w:b/>
          <w:bCs/>
          <w:sz w:val="24"/>
          <w:szCs w:val="24"/>
        </w:rPr>
        <w:t>q</w:t>
      </w:r>
      <w:r w:rsidRPr="00EE630C">
        <w:rPr>
          <w:rFonts w:ascii="Times New Roman" w:hAnsi="Times New Roman" w:cs="Times New Roman"/>
          <w:b/>
          <w:bCs/>
          <w:sz w:val="24"/>
          <w:szCs w:val="24"/>
        </w:rPr>
        <w:t>uotes</w:t>
      </w:r>
      <w:r>
        <w:rPr>
          <w:rFonts w:ascii="Times New Roman" w:hAnsi="Times New Roman" w:cs="Times New Roman"/>
          <w:b/>
          <w:bCs/>
          <w:sz w:val="24"/>
          <w:szCs w:val="24"/>
        </w:rPr>
        <w:t xml:space="preserve"> about Patrick’s story</w:t>
      </w:r>
    </w:p>
    <w:p w14:paraId="4C2CC047" w14:textId="77777777" w:rsidR="00281F81" w:rsidRPr="009A71EC"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“When someone facing extreme challenges performs well enough to earn medals, the accomplishments are even more impressive.” Del Moon National Senior Games Public Relations Director</w:t>
      </w:r>
    </w:p>
    <w:p w14:paraId="6BD93131" w14:textId="77777777" w:rsidR="00281F81" w:rsidRPr="009A71EC"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“We have no idea what a real jam is. Bohan’s rock and a hard place, for now, is 24/7 and life and death. It makes you shake your head in dismay at life’s fragility and unfairness to see a cycling champion put on life’s edge.” Ray Glier, Sportswriter</w:t>
      </w:r>
    </w:p>
    <w:p w14:paraId="064116FF" w14:textId="7065C244" w:rsidR="00281F81" w:rsidRPr="009A71EC"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t>“Bohan has a gift in time trial racing. He gets up to speed and stays there, no backing off because his lungs are ready to explode, or his legs begging for a rest. Bohan knows how to pedal extremely hard and run his heart rate through the average person’s METS score, stay there at that speed, and endure that suffering. Bohan would be a terrific firefighter because he could climb eight stories in full gear and put the fire out, or get the child out, or both.” Ray Glier Sportswriter</w:t>
      </w:r>
    </w:p>
    <w:p w14:paraId="752D092A" w14:textId="4C5578B3" w:rsidR="00281F81" w:rsidRPr="00A724BE" w:rsidRDefault="00281F81" w:rsidP="007C5A1C">
      <w:pPr>
        <w:jc w:val="both"/>
        <w:rPr>
          <w:rFonts w:ascii="Times New Roman" w:hAnsi="Times New Roman" w:cs="Times New Roman"/>
          <w:sz w:val="24"/>
          <w:szCs w:val="24"/>
        </w:rPr>
      </w:pPr>
      <w:r w:rsidRPr="009A71EC">
        <w:rPr>
          <w:rFonts w:ascii="Times New Roman" w:hAnsi="Times New Roman" w:cs="Times New Roman"/>
          <w:sz w:val="24"/>
          <w:szCs w:val="24"/>
        </w:rPr>
        <w:lastRenderedPageBreak/>
        <w:t>“The amalgamation of Bohan’s afflictions should be downright scary. But at the same time</w:t>
      </w:r>
      <w:r w:rsidR="00CC022A">
        <w:rPr>
          <w:rFonts w:ascii="Times New Roman" w:hAnsi="Times New Roman" w:cs="Times New Roman"/>
          <w:sz w:val="24"/>
          <w:szCs w:val="24"/>
        </w:rPr>
        <w:t>,</w:t>
      </w:r>
      <w:r w:rsidRPr="009A71EC">
        <w:rPr>
          <w:rFonts w:ascii="Times New Roman" w:hAnsi="Times New Roman" w:cs="Times New Roman"/>
          <w:sz w:val="24"/>
          <w:szCs w:val="24"/>
        </w:rPr>
        <w:t xml:space="preserve"> life was dealing him crummy genes it was giving him tools to survive. Bohan’s ethos on the bike is about endurance. His ethos in life is about endurance, too.” Ray Glier Sportswriter</w:t>
      </w:r>
    </w:p>
    <w:p w14:paraId="5BC57D5A" w14:textId="77777777" w:rsidR="00281F81" w:rsidRDefault="00281F81" w:rsidP="007C5A1C">
      <w:pPr>
        <w:shd w:val="clear" w:color="auto" w:fill="FFFFFF"/>
        <w:spacing w:before="0" w:line="36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266D184" w14:textId="0ADA8F7C" w:rsidR="00281F81" w:rsidRPr="004B6320" w:rsidRDefault="00281F81" w:rsidP="007C5A1C">
      <w:pPr>
        <w:shd w:val="clear" w:color="auto" w:fill="FFFFFF"/>
        <w:spacing w:before="0" w:line="360" w:lineRule="atLeast"/>
        <w:jc w:val="both"/>
        <w:textAlignment w:val="baseline"/>
        <w:rPr>
          <w:rFonts w:ascii="Times New Roman" w:hAnsi="Times New Roman" w:cs="Times New Roman"/>
          <w:sz w:val="24"/>
          <w:szCs w:val="24"/>
        </w:rPr>
      </w:pPr>
      <w:r w:rsidRPr="009A71EC">
        <w:rPr>
          <w:rFonts w:ascii="Times New Roman" w:hAnsi="Times New Roman" w:cs="Times New Roman"/>
          <w:sz w:val="24"/>
          <w:szCs w:val="24"/>
        </w:rPr>
        <w:t>“</w:t>
      </w:r>
      <w:r w:rsidRPr="004B6320">
        <w:rPr>
          <w:rFonts w:ascii="Times New Roman" w:hAnsi="Times New Roman" w:cs="Times New Roman"/>
          <w:sz w:val="24"/>
          <w:szCs w:val="24"/>
        </w:rPr>
        <w:t xml:space="preserve">Over the years of being part of the race management team for the KHMTT, I have had the privilege of hearing </w:t>
      </w:r>
      <w:r w:rsidR="00CC022A">
        <w:rPr>
          <w:rFonts w:ascii="Times New Roman" w:hAnsi="Times New Roman" w:cs="Times New Roman"/>
          <w:sz w:val="24"/>
          <w:szCs w:val="24"/>
        </w:rPr>
        <w:t>racers’</w:t>
      </w:r>
      <w:r w:rsidR="00CC022A" w:rsidRPr="004B6320">
        <w:rPr>
          <w:rFonts w:ascii="Times New Roman" w:hAnsi="Times New Roman" w:cs="Times New Roman"/>
          <w:sz w:val="24"/>
          <w:szCs w:val="24"/>
        </w:rPr>
        <w:t xml:space="preserve"> </w:t>
      </w:r>
      <w:r w:rsidRPr="004B6320">
        <w:rPr>
          <w:rFonts w:ascii="Times New Roman" w:hAnsi="Times New Roman" w:cs="Times New Roman"/>
          <w:sz w:val="24"/>
          <w:szCs w:val="24"/>
        </w:rPr>
        <w:t>stories about why they race, personal victories</w:t>
      </w:r>
      <w:r w:rsidR="00CC022A">
        <w:rPr>
          <w:rFonts w:ascii="Times New Roman" w:hAnsi="Times New Roman" w:cs="Times New Roman"/>
          <w:sz w:val="24"/>
          <w:szCs w:val="24"/>
        </w:rPr>
        <w:t>,</w:t>
      </w:r>
      <w:r w:rsidRPr="004B6320">
        <w:rPr>
          <w:rFonts w:ascii="Times New Roman" w:hAnsi="Times New Roman" w:cs="Times New Roman"/>
          <w:sz w:val="24"/>
          <w:szCs w:val="24"/>
        </w:rPr>
        <w:t xml:space="preserve"> and challenges.</w:t>
      </w:r>
    </w:p>
    <w:p w14:paraId="7D809D66" w14:textId="77777777" w:rsidR="00281F81" w:rsidRPr="009A71EC" w:rsidRDefault="00281F81" w:rsidP="007C5A1C">
      <w:pPr>
        <w:shd w:val="clear" w:color="auto" w:fill="FFFFFF"/>
        <w:spacing w:before="0" w:line="360" w:lineRule="atLeast"/>
        <w:jc w:val="both"/>
        <w:textAlignment w:val="baseline"/>
        <w:rPr>
          <w:rFonts w:ascii="Times New Roman" w:hAnsi="Times New Roman" w:cs="Times New Roman"/>
          <w:sz w:val="24"/>
          <w:szCs w:val="24"/>
        </w:rPr>
      </w:pPr>
      <w:r w:rsidRPr="004B6320">
        <w:rPr>
          <w:rFonts w:ascii="Times New Roman" w:hAnsi="Times New Roman" w:cs="Times New Roman"/>
          <w:sz w:val="24"/>
          <w:szCs w:val="24"/>
        </w:rPr>
        <w:t>One such story comes from Patrick Bohan, who incidentally was the racer who crashed</w:t>
      </w:r>
      <w:r w:rsidRPr="009A71EC">
        <w:rPr>
          <w:rFonts w:ascii="Times New Roman" w:hAnsi="Times New Roman" w:cs="Times New Roman"/>
          <w:sz w:val="24"/>
          <w:szCs w:val="24"/>
        </w:rPr>
        <w:t xml:space="preserve"> </w:t>
      </w:r>
      <w:r w:rsidRPr="004B6320">
        <w:rPr>
          <w:rFonts w:ascii="Times New Roman" w:hAnsi="Times New Roman" w:cs="Times New Roman"/>
          <w:sz w:val="24"/>
          <w:szCs w:val="24"/>
        </w:rPr>
        <w:t>during a race last year but has now recovered. But more important is Patrick’s story on why he started racing. </w:t>
      </w:r>
      <w:r w:rsidRPr="009A71EC">
        <w:rPr>
          <w:rFonts w:ascii="Times New Roman" w:hAnsi="Times New Roman" w:cs="Times New Roman"/>
          <w:sz w:val="24"/>
          <w:szCs w:val="24"/>
        </w:rPr>
        <w:t xml:space="preserve"> </w:t>
      </w:r>
      <w:r w:rsidRPr="004B6320">
        <w:rPr>
          <w:rFonts w:ascii="Times New Roman" w:hAnsi="Times New Roman" w:cs="Times New Roman"/>
          <w:sz w:val="24"/>
          <w:szCs w:val="24"/>
        </w:rPr>
        <w:t xml:space="preserve">Patrick suffers from what doctors </w:t>
      </w:r>
      <w:r w:rsidRPr="009A71EC">
        <w:rPr>
          <w:rFonts w:ascii="Times New Roman" w:hAnsi="Times New Roman" w:cs="Times New Roman"/>
          <w:sz w:val="24"/>
          <w:szCs w:val="24"/>
        </w:rPr>
        <w:t>believe</w:t>
      </w:r>
      <w:r w:rsidRPr="004B6320">
        <w:rPr>
          <w:rFonts w:ascii="Times New Roman" w:hAnsi="Times New Roman" w:cs="Times New Roman"/>
          <w:sz w:val="24"/>
          <w:szCs w:val="24"/>
        </w:rPr>
        <w:t xml:space="preserve"> is a neurological disorder, multifocal motor neuropathy (MMN) of which there is no cure.</w:t>
      </w:r>
      <w:r w:rsidRPr="009A71EC">
        <w:rPr>
          <w:rFonts w:ascii="Times New Roman" w:hAnsi="Times New Roman" w:cs="Times New Roman"/>
          <w:sz w:val="24"/>
          <w:szCs w:val="24"/>
        </w:rPr>
        <w:t>” Larry Potter Race Director</w:t>
      </w:r>
    </w:p>
    <w:p w14:paraId="4A235A33" w14:textId="77777777" w:rsidR="00281F81" w:rsidRPr="004B6320" w:rsidRDefault="00281F81" w:rsidP="007C5A1C">
      <w:pPr>
        <w:shd w:val="clear" w:color="auto" w:fill="FFFFFF"/>
        <w:spacing w:before="0" w:line="360" w:lineRule="atLeast"/>
        <w:jc w:val="both"/>
        <w:textAlignment w:val="baseline"/>
        <w:rPr>
          <w:rFonts w:ascii="Times New Roman" w:hAnsi="Times New Roman" w:cs="Times New Roman"/>
          <w:sz w:val="24"/>
          <w:szCs w:val="24"/>
        </w:rPr>
      </w:pPr>
      <w:r w:rsidRPr="009A71EC">
        <w:rPr>
          <w:rFonts w:ascii="Times New Roman" w:hAnsi="Times New Roman" w:cs="Times New Roman"/>
          <w:sz w:val="24"/>
          <w:szCs w:val="24"/>
        </w:rPr>
        <w:t>“Patrick raced in the Men 55-59 Cat 4/5 category last year, and due to the accident was only able to race four of the seven weeks of the series. However, he finished in first place three weeks and second one week. Remarkable for a man who is lucky to even walk.” Larry Potter Race Director</w:t>
      </w:r>
    </w:p>
    <w:p w14:paraId="49483204" w14:textId="77777777" w:rsidR="00281F81" w:rsidRDefault="00281F81" w:rsidP="007C5A1C">
      <w:pPr>
        <w:shd w:val="clear" w:color="auto" w:fill="FFFFFF"/>
        <w:spacing w:before="0" w:line="360" w:lineRule="atLeast"/>
        <w:jc w:val="both"/>
        <w:textAlignment w:val="baseline"/>
        <w:rPr>
          <w:rFonts w:ascii="Times New Roman" w:hAnsi="Times New Roman" w:cs="Times New Roman"/>
          <w:sz w:val="24"/>
          <w:szCs w:val="24"/>
        </w:rPr>
      </w:pPr>
    </w:p>
    <w:p w14:paraId="71B394F9" w14:textId="77777777" w:rsidR="00281F81" w:rsidRPr="003925EB" w:rsidRDefault="00281F81" w:rsidP="007C5A1C">
      <w:pPr>
        <w:shd w:val="clear" w:color="auto" w:fill="FFFFFF"/>
        <w:spacing w:before="0" w:line="360" w:lineRule="atLeast"/>
        <w:jc w:val="both"/>
        <w:textAlignment w:val="baseline"/>
      </w:pPr>
      <w:r w:rsidRPr="00EE630C">
        <w:rPr>
          <w:rFonts w:ascii="Times New Roman" w:hAnsi="Times New Roman" w:cs="Times New Roman"/>
          <w:b/>
          <w:bCs/>
          <w:sz w:val="24"/>
          <w:szCs w:val="24"/>
        </w:rPr>
        <w:t xml:space="preserve">Patrick Bohan </w:t>
      </w:r>
      <w:r>
        <w:rPr>
          <w:rFonts w:ascii="Times New Roman" w:hAnsi="Times New Roman" w:cs="Times New Roman"/>
          <w:b/>
          <w:bCs/>
          <w:sz w:val="24"/>
          <w:szCs w:val="24"/>
        </w:rPr>
        <w:t>q</w:t>
      </w:r>
      <w:r w:rsidRPr="00EE630C">
        <w:rPr>
          <w:rFonts w:ascii="Times New Roman" w:hAnsi="Times New Roman" w:cs="Times New Roman"/>
          <w:b/>
          <w:bCs/>
          <w:sz w:val="24"/>
          <w:szCs w:val="24"/>
        </w:rPr>
        <w:t xml:space="preserve">uotes about </w:t>
      </w:r>
      <w:r>
        <w:rPr>
          <w:rFonts w:ascii="Times New Roman" w:hAnsi="Times New Roman" w:cs="Times New Roman"/>
          <w:b/>
          <w:bCs/>
          <w:sz w:val="24"/>
          <w:szCs w:val="24"/>
        </w:rPr>
        <w:t>o</w:t>
      </w:r>
      <w:r w:rsidRPr="00EE630C">
        <w:rPr>
          <w:rFonts w:ascii="Times New Roman" w:hAnsi="Times New Roman" w:cs="Times New Roman"/>
          <w:b/>
          <w:bCs/>
          <w:sz w:val="24"/>
          <w:szCs w:val="24"/>
        </w:rPr>
        <w:t xml:space="preserve">vercoming </w:t>
      </w:r>
      <w:r>
        <w:rPr>
          <w:rFonts w:ascii="Times New Roman" w:hAnsi="Times New Roman" w:cs="Times New Roman"/>
          <w:b/>
          <w:bCs/>
          <w:sz w:val="24"/>
          <w:szCs w:val="24"/>
        </w:rPr>
        <w:t>a</w:t>
      </w:r>
      <w:r w:rsidRPr="00EE630C">
        <w:rPr>
          <w:rFonts w:ascii="Times New Roman" w:hAnsi="Times New Roman" w:cs="Times New Roman"/>
          <w:b/>
          <w:bCs/>
          <w:sz w:val="24"/>
          <w:szCs w:val="24"/>
        </w:rPr>
        <w:t>dversity</w:t>
      </w:r>
      <w:r>
        <w:rPr>
          <w:rFonts w:ascii="Times New Roman" w:hAnsi="Times New Roman" w:cs="Times New Roman"/>
          <w:b/>
          <w:bCs/>
          <w:sz w:val="24"/>
          <w:szCs w:val="24"/>
        </w:rPr>
        <w:t xml:space="preserve"> from a neurological condition</w:t>
      </w:r>
    </w:p>
    <w:p w14:paraId="11670647" w14:textId="77777777" w:rsidR="00281F81" w:rsidRPr="00EE630C" w:rsidRDefault="00281F81" w:rsidP="007C5A1C">
      <w:pPr>
        <w:jc w:val="both"/>
        <w:rPr>
          <w:rFonts w:ascii="Times New Roman" w:hAnsi="Times New Roman" w:cs="Times New Roman"/>
          <w:sz w:val="24"/>
          <w:szCs w:val="24"/>
        </w:rPr>
      </w:pPr>
      <w:r w:rsidRPr="00EE630C">
        <w:rPr>
          <w:rFonts w:ascii="Times New Roman" w:hAnsi="Times New Roman" w:cs="Times New Roman"/>
          <w:sz w:val="24"/>
          <w:szCs w:val="24"/>
        </w:rPr>
        <w:t>“I should be needing assistance to walk instead of winning races.” </w:t>
      </w:r>
    </w:p>
    <w:p w14:paraId="386881F9" w14:textId="0B513490" w:rsidR="00281F81" w:rsidRPr="00EE630C" w:rsidRDefault="00281F81" w:rsidP="007C5A1C">
      <w:pPr>
        <w:jc w:val="both"/>
        <w:rPr>
          <w:rFonts w:ascii="Times New Roman" w:hAnsi="Times New Roman" w:cs="Times New Roman"/>
          <w:sz w:val="24"/>
          <w:szCs w:val="24"/>
        </w:rPr>
      </w:pPr>
      <w:r w:rsidRPr="00EE630C">
        <w:rPr>
          <w:rFonts w:ascii="Times New Roman" w:hAnsi="Times New Roman" w:cs="Times New Roman"/>
          <w:sz w:val="24"/>
          <w:szCs w:val="24"/>
        </w:rPr>
        <w:t>“I follow what I dubbed the five A’s for finding success and overcoming adversity: Acceptance, Advocating, Adaption, Attitude, and ProActivity</w:t>
      </w:r>
      <w:r w:rsidR="00C30EE8">
        <w:rPr>
          <w:rFonts w:ascii="Times New Roman" w:hAnsi="Times New Roman" w:cs="Times New Roman"/>
          <w:sz w:val="24"/>
          <w:szCs w:val="24"/>
        </w:rPr>
        <w:t>.</w:t>
      </w:r>
      <w:r w:rsidRPr="00EE630C">
        <w:rPr>
          <w:rFonts w:ascii="Times New Roman" w:hAnsi="Times New Roman" w:cs="Times New Roman"/>
          <w:sz w:val="24"/>
          <w:szCs w:val="24"/>
        </w:rPr>
        <w:t>”</w:t>
      </w:r>
    </w:p>
    <w:p w14:paraId="21F691E0" w14:textId="6AF97EB5" w:rsidR="00281F81" w:rsidRPr="00A724BE" w:rsidRDefault="00281F81" w:rsidP="007C5A1C">
      <w:pPr>
        <w:jc w:val="both"/>
        <w:rPr>
          <w:rFonts w:ascii="Times New Roman" w:hAnsi="Times New Roman" w:cs="Times New Roman"/>
          <w:sz w:val="24"/>
          <w:szCs w:val="24"/>
        </w:rPr>
      </w:pPr>
      <w:r w:rsidRPr="00EE630C">
        <w:rPr>
          <w:rFonts w:ascii="Times New Roman" w:hAnsi="Times New Roman" w:cs="Times New Roman"/>
          <w:sz w:val="24"/>
          <w:szCs w:val="24"/>
        </w:rPr>
        <w:t>“I didn’t go into this [cycling] expecting to win, I was more in a survival mode of thinking.”</w:t>
      </w:r>
    </w:p>
    <w:p w14:paraId="0B47124C" w14:textId="77777777" w:rsidR="00281F81" w:rsidRDefault="00281F81" w:rsidP="007C5A1C">
      <w:pPr>
        <w:jc w:val="both"/>
        <w:rPr>
          <w:rFonts w:ascii="Times New Roman" w:hAnsi="Times New Roman" w:cs="Times New Roman"/>
          <w:sz w:val="24"/>
          <w:szCs w:val="24"/>
        </w:rPr>
      </w:pPr>
    </w:p>
    <w:p w14:paraId="4095B1DF" w14:textId="77777777" w:rsidR="00281F81" w:rsidRPr="00EE630C" w:rsidRDefault="00281F81" w:rsidP="007C5A1C">
      <w:pPr>
        <w:jc w:val="both"/>
        <w:rPr>
          <w:rFonts w:ascii="Times New Roman" w:hAnsi="Times New Roman" w:cs="Times New Roman"/>
          <w:sz w:val="24"/>
          <w:szCs w:val="24"/>
        </w:rPr>
      </w:pPr>
      <w:r w:rsidRPr="00EE630C">
        <w:rPr>
          <w:rFonts w:ascii="Times New Roman" w:hAnsi="Times New Roman" w:cs="Times New Roman"/>
          <w:sz w:val="24"/>
          <w:szCs w:val="24"/>
        </w:rPr>
        <w:t>“If I want to think of this</w:t>
      </w:r>
      <w:r>
        <w:rPr>
          <w:rFonts w:ascii="Times New Roman" w:hAnsi="Times New Roman" w:cs="Times New Roman"/>
          <w:sz w:val="24"/>
          <w:szCs w:val="24"/>
        </w:rPr>
        <w:t xml:space="preserve"> [neurological disorder]</w:t>
      </w:r>
      <w:r w:rsidRPr="00EE630C">
        <w:rPr>
          <w:rFonts w:ascii="Times New Roman" w:hAnsi="Times New Roman" w:cs="Times New Roman"/>
          <w:sz w:val="24"/>
          <w:szCs w:val="24"/>
        </w:rPr>
        <w:t xml:space="preserve"> as a disadvantage, then it will be. But I look at the benefits of the disorder, which sounds strange,” he explains. “If you can learn to live and adapt to those adverse conditions, it really builds your grit and mental toughness. And that’s an aspect that many people don’t consider how to train for. I always fight every day because I don’t have good days now. You can have all the athletic genes in the world, but you also need the drive to succeed. Training will beat talent any day.”</w:t>
      </w:r>
    </w:p>
    <w:p w14:paraId="49D57DB2" w14:textId="77777777" w:rsidR="00281F81" w:rsidRPr="003925EB" w:rsidRDefault="00281F81" w:rsidP="007C5A1C">
      <w:pPr>
        <w:jc w:val="both"/>
        <w:rPr>
          <w:rFonts w:ascii="Times New Roman" w:hAnsi="Times New Roman" w:cs="Times New Roman"/>
          <w:sz w:val="24"/>
          <w:szCs w:val="24"/>
        </w:rPr>
      </w:pPr>
      <w:r w:rsidRPr="00EE630C">
        <w:rPr>
          <w:rFonts w:ascii="Times New Roman" w:hAnsi="Times New Roman" w:cs="Times New Roman"/>
          <w:sz w:val="24"/>
          <w:szCs w:val="24"/>
        </w:rPr>
        <w:t>“Do not give up, and if need be, try to evolve. And when people ask how to get better, my answer is to do something every day that takes you out of your comfort zone.”</w:t>
      </w:r>
    </w:p>
    <w:p w14:paraId="1E43ECA8" w14:textId="77777777" w:rsidR="00281F81" w:rsidRDefault="00281F81" w:rsidP="007C5A1C">
      <w:pPr>
        <w:pStyle w:val="Heading1"/>
        <w:jc w:val="both"/>
      </w:pPr>
      <w:r>
        <w:lastRenderedPageBreak/>
        <w:t>Articles and videos about my story</w:t>
      </w:r>
    </w:p>
    <w:p w14:paraId="2EDABE73" w14:textId="77777777" w:rsidR="00281F81" w:rsidRPr="006E038F" w:rsidRDefault="00281F81" w:rsidP="007C5A1C">
      <w:pPr>
        <w:pBdr>
          <w:top w:val="nil"/>
          <w:left w:val="nil"/>
          <w:bottom w:val="nil"/>
          <w:right w:val="nil"/>
          <w:between w:val="nil"/>
        </w:pBdr>
        <w:jc w:val="both"/>
        <w:rPr>
          <w:color w:val="000000"/>
        </w:rPr>
      </w:pPr>
    </w:p>
    <w:p w14:paraId="18C91E51" w14:textId="77777777" w:rsidR="00281F81" w:rsidRPr="006E038F" w:rsidRDefault="00000000" w:rsidP="007C5A1C">
      <w:pPr>
        <w:numPr>
          <w:ilvl w:val="0"/>
          <w:numId w:val="12"/>
        </w:numPr>
        <w:pBdr>
          <w:top w:val="nil"/>
          <w:left w:val="nil"/>
          <w:bottom w:val="nil"/>
          <w:right w:val="nil"/>
          <w:between w:val="nil"/>
        </w:pBdr>
        <w:spacing w:before="0" w:line="240" w:lineRule="auto"/>
        <w:jc w:val="both"/>
        <w:rPr>
          <w:color w:val="000000"/>
        </w:rPr>
      </w:pPr>
      <w:hyperlink r:id="rId20" w:history="1">
        <w:r w:rsidR="00281F81">
          <w:rPr>
            <w:rStyle w:val="Hyperlink"/>
          </w:rPr>
          <w:t>#23 - Patrick Bohan: Overachieving in Life and Cycling · wise athletes podcast</w:t>
        </w:r>
      </w:hyperlink>
    </w:p>
    <w:p w14:paraId="769CC969" w14:textId="77777777" w:rsidR="00281F81" w:rsidRPr="006E038F" w:rsidRDefault="00000000" w:rsidP="007C5A1C">
      <w:pPr>
        <w:numPr>
          <w:ilvl w:val="0"/>
          <w:numId w:val="12"/>
        </w:numPr>
        <w:pBdr>
          <w:top w:val="nil"/>
          <w:left w:val="nil"/>
          <w:bottom w:val="nil"/>
          <w:right w:val="nil"/>
          <w:between w:val="nil"/>
        </w:pBdr>
        <w:spacing w:before="0" w:line="240" w:lineRule="auto"/>
        <w:jc w:val="both"/>
        <w:rPr>
          <w:color w:val="000000"/>
        </w:rPr>
      </w:pPr>
      <w:hyperlink r:id="rId21" w:history="1">
        <w:r w:rsidR="00281F81">
          <w:rPr>
            <w:rStyle w:val="Hyperlink"/>
          </w:rPr>
          <w:t>“I’m Grateful for Cycling” July 2021 Athlete of the Month – National Senior Games Association (nsga.com)</w:t>
        </w:r>
      </w:hyperlink>
    </w:p>
    <w:p w14:paraId="77E7C5FD" w14:textId="77777777" w:rsidR="00281F81" w:rsidRDefault="00000000" w:rsidP="007C5A1C">
      <w:pPr>
        <w:numPr>
          <w:ilvl w:val="0"/>
          <w:numId w:val="12"/>
        </w:numPr>
        <w:pBdr>
          <w:top w:val="nil"/>
          <w:left w:val="nil"/>
          <w:bottom w:val="nil"/>
          <w:right w:val="nil"/>
          <w:between w:val="nil"/>
        </w:pBdr>
        <w:spacing w:before="0" w:line="240" w:lineRule="auto"/>
        <w:jc w:val="both"/>
        <w:rPr>
          <w:color w:val="000000"/>
        </w:rPr>
      </w:pPr>
      <w:hyperlink r:id="rId22" w:history="1">
        <w:r w:rsidR="00281F81">
          <w:rPr>
            <w:rStyle w:val="Hyperlink"/>
          </w:rPr>
          <w:t xml:space="preserve">Bohan </w:t>
        </w:r>
        <w:proofErr w:type="gramStart"/>
        <w:r w:rsidR="00281F81">
          <w:rPr>
            <w:rStyle w:val="Hyperlink"/>
          </w:rPr>
          <w:t>doesn’t</w:t>
        </w:r>
        <w:proofErr w:type="gramEnd"/>
        <w:r w:rsidR="00281F81">
          <w:rPr>
            <w:rStyle w:val="Hyperlink"/>
          </w:rPr>
          <w:t xml:space="preserve"> let neurological disease slow him down | Sports &amp; Outdoors | themountainmail.com</w:t>
        </w:r>
      </w:hyperlink>
    </w:p>
    <w:p w14:paraId="11A37D10" w14:textId="77777777" w:rsidR="00281F81" w:rsidRDefault="00000000" w:rsidP="007C5A1C">
      <w:pPr>
        <w:numPr>
          <w:ilvl w:val="0"/>
          <w:numId w:val="12"/>
        </w:numPr>
        <w:pBdr>
          <w:top w:val="nil"/>
          <w:left w:val="nil"/>
          <w:bottom w:val="nil"/>
          <w:right w:val="nil"/>
          <w:between w:val="nil"/>
        </w:pBdr>
        <w:spacing w:before="0" w:line="240" w:lineRule="auto"/>
        <w:jc w:val="both"/>
        <w:rPr>
          <w:color w:val="000000"/>
        </w:rPr>
      </w:pPr>
      <w:hyperlink r:id="rId23" w:history="1">
        <w:r w:rsidR="00281F81">
          <w:rPr>
            <w:rStyle w:val="Hyperlink"/>
          </w:rPr>
          <w:t xml:space="preserve">Patrick Bohan: My Story - The Foundation </w:t>
        </w:r>
        <w:proofErr w:type="gramStart"/>
        <w:r w:rsidR="00281F81">
          <w:rPr>
            <w:rStyle w:val="Hyperlink"/>
          </w:rPr>
          <w:t>For</w:t>
        </w:r>
        <w:proofErr w:type="gramEnd"/>
        <w:r w:rsidR="00281F81">
          <w:rPr>
            <w:rStyle w:val="Hyperlink"/>
          </w:rPr>
          <w:t xml:space="preserve"> Peripheral Neuropathy (foundationforpn.org)</w:t>
        </w:r>
      </w:hyperlink>
    </w:p>
    <w:p w14:paraId="480195EB" w14:textId="77777777" w:rsidR="00281F81" w:rsidRDefault="00000000" w:rsidP="007C5A1C">
      <w:pPr>
        <w:numPr>
          <w:ilvl w:val="0"/>
          <w:numId w:val="12"/>
        </w:numPr>
        <w:pBdr>
          <w:top w:val="nil"/>
          <w:left w:val="nil"/>
          <w:bottom w:val="nil"/>
          <w:right w:val="nil"/>
          <w:between w:val="nil"/>
        </w:pBdr>
        <w:spacing w:before="0" w:line="240" w:lineRule="auto"/>
        <w:jc w:val="both"/>
        <w:rPr>
          <w:color w:val="000000"/>
        </w:rPr>
      </w:pPr>
      <w:hyperlink r:id="rId24" w:history="1">
        <w:r w:rsidR="00281F81">
          <w:rPr>
            <w:rStyle w:val="Hyperlink"/>
          </w:rPr>
          <w:t>Living Each Day to the Fullest - GBS/CIDP Foundation International (gbs-cidp.org)</w:t>
        </w:r>
      </w:hyperlink>
    </w:p>
    <w:p w14:paraId="7FE140AB" w14:textId="77777777" w:rsidR="00281F81" w:rsidRDefault="00000000" w:rsidP="007C5A1C">
      <w:pPr>
        <w:numPr>
          <w:ilvl w:val="0"/>
          <w:numId w:val="12"/>
        </w:numPr>
        <w:pBdr>
          <w:top w:val="nil"/>
          <w:left w:val="nil"/>
          <w:bottom w:val="nil"/>
          <w:right w:val="nil"/>
          <w:between w:val="nil"/>
        </w:pBdr>
        <w:spacing w:before="0" w:line="240" w:lineRule="auto"/>
        <w:jc w:val="both"/>
        <w:rPr>
          <w:color w:val="000000"/>
        </w:rPr>
      </w:pPr>
      <w:hyperlink r:id="rId25" w:history="1">
        <w:r w:rsidR="00281F81">
          <w:rPr>
            <w:rStyle w:val="Hyperlink"/>
          </w:rPr>
          <w:t>2019 National Senior Games Athlete Profile -- Patrick Bohan - YouTube</w:t>
        </w:r>
      </w:hyperlink>
    </w:p>
    <w:p w14:paraId="7F7ADA53" w14:textId="77777777" w:rsidR="00281F81" w:rsidRDefault="00000000" w:rsidP="007C5A1C">
      <w:pPr>
        <w:numPr>
          <w:ilvl w:val="0"/>
          <w:numId w:val="12"/>
        </w:numPr>
        <w:pBdr>
          <w:top w:val="nil"/>
          <w:left w:val="nil"/>
          <w:bottom w:val="nil"/>
          <w:right w:val="nil"/>
          <w:between w:val="nil"/>
        </w:pBdr>
        <w:spacing w:before="0" w:line="240" w:lineRule="auto"/>
        <w:jc w:val="both"/>
        <w:rPr>
          <w:color w:val="000000"/>
        </w:rPr>
      </w:pPr>
      <w:hyperlink r:id="rId26" w:history="1">
        <w:r w:rsidR="00281F81">
          <w:rPr>
            <w:rStyle w:val="Hyperlink"/>
          </w:rPr>
          <w:t>Karen Hornbostel Time Trial Series moved to Fall: Good News, Cherry Creek Park Resurfacing Roads - 303Endurance (303cycling.com)</w:t>
        </w:r>
      </w:hyperlink>
    </w:p>
    <w:p w14:paraId="2716AC3F" w14:textId="77777777" w:rsidR="00281F81" w:rsidRDefault="00000000" w:rsidP="007C5A1C">
      <w:pPr>
        <w:numPr>
          <w:ilvl w:val="0"/>
          <w:numId w:val="12"/>
        </w:numPr>
        <w:pBdr>
          <w:top w:val="nil"/>
          <w:left w:val="nil"/>
          <w:bottom w:val="nil"/>
          <w:right w:val="nil"/>
          <w:between w:val="nil"/>
        </w:pBdr>
        <w:spacing w:before="0" w:line="240" w:lineRule="auto"/>
        <w:jc w:val="both"/>
        <w:rPr>
          <w:color w:val="000000"/>
        </w:rPr>
      </w:pPr>
      <w:hyperlink r:id="rId27" w:history="1">
        <w:r w:rsidR="00281F81">
          <w:rPr>
            <w:rStyle w:val="Hyperlink"/>
          </w:rPr>
          <w:t xml:space="preserve">A Cyclist Learns </w:t>
        </w:r>
        <w:proofErr w:type="gramStart"/>
        <w:r w:rsidR="00281F81">
          <w:rPr>
            <w:rStyle w:val="Hyperlink"/>
          </w:rPr>
          <w:t>To</w:t>
        </w:r>
        <w:proofErr w:type="gramEnd"/>
        <w:r w:rsidR="00281F81">
          <w:rPr>
            <w:rStyle w:val="Hyperlink"/>
          </w:rPr>
          <w:t xml:space="preserve"> Cope On Life's Edge - Geezer Jock (geezerjocknews.com)</w:t>
        </w:r>
      </w:hyperlink>
    </w:p>
    <w:p w14:paraId="2BDABDBC" w14:textId="77777777" w:rsidR="00281F81" w:rsidRDefault="00281F81" w:rsidP="007C5A1C">
      <w:pPr>
        <w:jc w:val="both"/>
        <w:rPr>
          <w:rFonts w:ascii="Century Gothic" w:eastAsia="Century Gothic" w:hAnsi="Century Gothic" w:cs="Century Gothic"/>
          <w:b/>
          <w:smallCaps/>
        </w:rPr>
      </w:pPr>
      <w:r>
        <w:br w:type="page"/>
      </w:r>
    </w:p>
    <w:p w14:paraId="7ACB1CEF" w14:textId="77777777" w:rsidR="00281F81" w:rsidRPr="006053CE" w:rsidRDefault="00281F81" w:rsidP="00281F81">
      <w:pPr>
        <w:pStyle w:val="Logo"/>
        <w:jc w:val="left"/>
        <w:rPr>
          <w:b/>
          <w:bCs/>
          <w:sz w:val="44"/>
          <w:szCs w:val="44"/>
        </w:rPr>
      </w:pPr>
      <w:r w:rsidRPr="006053CE">
        <w:rPr>
          <w:b/>
          <w:bCs/>
          <w:sz w:val="44"/>
          <w:szCs w:val="44"/>
        </w:rPr>
        <w:lastRenderedPageBreak/>
        <w:t>Patrick Bohan For Congress</w:t>
      </w:r>
    </w:p>
    <w:p w14:paraId="5D2206B1" w14:textId="311A9020" w:rsidR="00281F81" w:rsidRPr="006053CE" w:rsidRDefault="00281F81" w:rsidP="00281F81">
      <w:pPr>
        <w:pStyle w:val="Logo"/>
        <w:jc w:val="left"/>
        <w:rPr>
          <w:b/>
          <w:bCs/>
          <w:color w:val="FF0000"/>
          <w:sz w:val="32"/>
          <w:szCs w:val="32"/>
        </w:rPr>
      </w:pPr>
      <w:r w:rsidRPr="006053CE">
        <w:rPr>
          <w:b/>
          <w:bCs/>
          <w:color w:val="FF0000"/>
          <w:sz w:val="32"/>
          <w:szCs w:val="32"/>
        </w:rPr>
        <w:t>Our God</w:t>
      </w:r>
      <w:r w:rsidR="00E90719">
        <w:rPr>
          <w:b/>
          <w:bCs/>
          <w:color w:val="FF0000"/>
          <w:sz w:val="32"/>
          <w:szCs w:val="32"/>
        </w:rPr>
        <w:t>-</w:t>
      </w:r>
      <w:r w:rsidRPr="006053CE">
        <w:rPr>
          <w:b/>
          <w:bCs/>
          <w:color w:val="FF0000"/>
          <w:sz w:val="32"/>
          <w:szCs w:val="32"/>
        </w:rPr>
        <w:t>Given Fundamental Rights</w:t>
      </w:r>
    </w:p>
    <w:p w14:paraId="7D679687" w14:textId="77777777" w:rsidR="00281F81" w:rsidRDefault="00281F81" w:rsidP="00281F81">
      <w:pPr>
        <w:rPr>
          <w:b/>
          <w:bCs/>
          <w:sz w:val="32"/>
          <w:szCs w:val="32"/>
        </w:rPr>
      </w:pPr>
      <w:r>
        <w:rPr>
          <w:noProof/>
        </w:rPr>
        <w:drawing>
          <wp:inline distT="0" distB="0" distL="0" distR="0" wp14:anchorId="4B6CD9A9" wp14:editId="29E706E1">
            <wp:extent cx="2702193" cy="488303"/>
            <wp:effectExtent l="0" t="0" r="3175" b="7620"/>
            <wp:docPr id="305669867" name="Picture 30566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92562" cy="522704"/>
                    </a:xfrm>
                    <a:prstGeom prst="rect">
                      <a:avLst/>
                    </a:prstGeom>
                  </pic:spPr>
                </pic:pic>
              </a:graphicData>
            </a:graphic>
          </wp:inline>
        </w:drawing>
      </w:r>
    </w:p>
    <w:p w14:paraId="0A06BE45" w14:textId="77777777" w:rsidR="00281F81" w:rsidRPr="006053CE" w:rsidRDefault="00281F81" w:rsidP="00281F81">
      <w:pPr>
        <w:jc w:val="center"/>
        <w:rPr>
          <w:rFonts w:ascii="Times New Roman" w:hAnsi="Times New Roman" w:cs="Times New Roman"/>
          <w:b/>
          <w:bCs/>
          <w:sz w:val="28"/>
          <w:szCs w:val="28"/>
        </w:rPr>
      </w:pPr>
      <w:r w:rsidRPr="006053CE">
        <w:rPr>
          <w:rFonts w:ascii="Times New Roman" w:hAnsi="Times New Roman" w:cs="Times New Roman"/>
          <w:b/>
          <w:bCs/>
          <w:sz w:val="28"/>
          <w:szCs w:val="28"/>
        </w:rPr>
        <w:t>FAQ Sheet</w:t>
      </w:r>
    </w:p>
    <w:p w14:paraId="3FBE0F0B" w14:textId="77777777" w:rsidR="00281F81" w:rsidRPr="009C36E6" w:rsidRDefault="00281F81" w:rsidP="00281F81">
      <w:pPr>
        <w:jc w:val="both"/>
        <w:rPr>
          <w:rFonts w:ascii="Times New Roman" w:hAnsi="Times New Roman" w:cs="Times New Roman"/>
          <w:b/>
          <w:bCs/>
          <w:sz w:val="24"/>
          <w:szCs w:val="24"/>
        </w:rPr>
      </w:pPr>
      <w:r w:rsidRPr="009C36E6">
        <w:rPr>
          <w:rFonts w:ascii="Times New Roman" w:hAnsi="Times New Roman" w:cs="Times New Roman"/>
          <w:b/>
          <w:bCs/>
          <w:sz w:val="24"/>
          <w:szCs w:val="24"/>
        </w:rPr>
        <w:t>Why should anyone vote for a third-party candidate?</w:t>
      </w:r>
    </w:p>
    <w:p w14:paraId="7953F8C0" w14:textId="565B91CF" w:rsidR="00281F81" w:rsidRPr="009C36E6" w:rsidRDefault="00281F81" w:rsidP="00281F81">
      <w:pPr>
        <w:ind w:firstLine="720"/>
        <w:jc w:val="both"/>
        <w:rPr>
          <w:rFonts w:ascii="Times New Roman" w:hAnsi="Times New Roman" w:cs="Times New Roman"/>
          <w:sz w:val="24"/>
          <w:szCs w:val="24"/>
        </w:rPr>
      </w:pPr>
      <w:r w:rsidRPr="009C36E6">
        <w:rPr>
          <w:rFonts w:ascii="Times New Roman" w:hAnsi="Times New Roman" w:cs="Times New Roman"/>
          <w:sz w:val="24"/>
          <w:szCs w:val="24"/>
        </w:rPr>
        <w:t xml:space="preserve">There is a misconception that voters feel like they are wasting their </w:t>
      </w:r>
      <w:r w:rsidR="00C30EE8">
        <w:rPr>
          <w:rFonts w:ascii="Times New Roman" w:hAnsi="Times New Roman" w:cs="Times New Roman"/>
          <w:sz w:val="24"/>
          <w:szCs w:val="24"/>
        </w:rPr>
        <w:t>votes</w:t>
      </w:r>
      <w:r w:rsidR="00C30EE8" w:rsidRPr="009C36E6">
        <w:rPr>
          <w:rFonts w:ascii="Times New Roman" w:hAnsi="Times New Roman" w:cs="Times New Roman"/>
          <w:sz w:val="24"/>
          <w:szCs w:val="24"/>
        </w:rPr>
        <w:t xml:space="preserve"> </w:t>
      </w:r>
      <w:r w:rsidRPr="009C36E6">
        <w:rPr>
          <w:rFonts w:ascii="Times New Roman" w:hAnsi="Times New Roman" w:cs="Times New Roman"/>
          <w:sz w:val="24"/>
          <w:szCs w:val="24"/>
        </w:rPr>
        <w:t xml:space="preserve">on third-party candidates. First, </w:t>
      </w:r>
      <w:r>
        <w:rPr>
          <w:rFonts w:ascii="Times New Roman" w:hAnsi="Times New Roman" w:cs="Times New Roman"/>
          <w:sz w:val="24"/>
          <w:szCs w:val="24"/>
        </w:rPr>
        <w:t>everyone</w:t>
      </w:r>
      <w:r w:rsidRPr="009C36E6">
        <w:rPr>
          <w:rFonts w:ascii="Times New Roman" w:hAnsi="Times New Roman" w:cs="Times New Roman"/>
          <w:sz w:val="24"/>
          <w:szCs w:val="24"/>
        </w:rPr>
        <w:t xml:space="preserve"> should vote for the best candidate regardless of the outcome. Second, there is no better way to send a message to the established parties that you are dissatisfied, </w:t>
      </w:r>
      <w:r w:rsidR="00C30EE8">
        <w:rPr>
          <w:rFonts w:ascii="Times New Roman" w:hAnsi="Times New Roman" w:cs="Times New Roman"/>
          <w:sz w:val="24"/>
          <w:szCs w:val="24"/>
        </w:rPr>
        <w:t>than</w:t>
      </w:r>
      <w:r w:rsidR="00C30EE8" w:rsidRPr="009C36E6">
        <w:rPr>
          <w:rFonts w:ascii="Times New Roman" w:hAnsi="Times New Roman" w:cs="Times New Roman"/>
          <w:sz w:val="24"/>
          <w:szCs w:val="24"/>
        </w:rPr>
        <w:t xml:space="preserve"> </w:t>
      </w:r>
      <w:r w:rsidRPr="009C36E6">
        <w:rPr>
          <w:rFonts w:ascii="Times New Roman" w:hAnsi="Times New Roman" w:cs="Times New Roman"/>
          <w:sz w:val="24"/>
          <w:szCs w:val="24"/>
        </w:rPr>
        <w:t xml:space="preserve">voting for a third-party candidate. Major party candidates take your vote for granted, I will not. Moreover, I believe that election ballots should have the option “none of the above.” Providing voters with the choice to choose “none of the above” also affords voters the opportunity to send a powerful message of dissatisfaction. </w:t>
      </w:r>
    </w:p>
    <w:p w14:paraId="257AE333" w14:textId="11F59542" w:rsidR="00281F81" w:rsidRPr="009C36E6" w:rsidRDefault="00281F81" w:rsidP="00281F81">
      <w:pPr>
        <w:jc w:val="both"/>
        <w:rPr>
          <w:rFonts w:ascii="Times New Roman" w:hAnsi="Times New Roman" w:cs="Times New Roman"/>
          <w:b/>
          <w:bCs/>
          <w:sz w:val="24"/>
          <w:szCs w:val="24"/>
        </w:rPr>
      </w:pPr>
      <w:r w:rsidRPr="009C36E6">
        <w:rPr>
          <w:rFonts w:ascii="Times New Roman" w:hAnsi="Times New Roman" w:cs="Times New Roman"/>
          <w:b/>
          <w:bCs/>
          <w:sz w:val="24"/>
          <w:szCs w:val="24"/>
        </w:rPr>
        <w:t xml:space="preserve">Why should I vote for a third-party candidate if I am satisfied with the </w:t>
      </w:r>
      <w:r w:rsidR="00C30EE8">
        <w:rPr>
          <w:rFonts w:ascii="Times New Roman" w:hAnsi="Times New Roman" w:cs="Times New Roman"/>
          <w:b/>
          <w:bCs/>
          <w:sz w:val="24"/>
          <w:szCs w:val="24"/>
        </w:rPr>
        <w:t>status quo</w:t>
      </w:r>
      <w:r w:rsidRPr="009C36E6">
        <w:rPr>
          <w:rFonts w:ascii="Times New Roman" w:hAnsi="Times New Roman" w:cs="Times New Roman"/>
          <w:b/>
          <w:bCs/>
          <w:sz w:val="24"/>
          <w:szCs w:val="24"/>
        </w:rPr>
        <w:t>?</w:t>
      </w:r>
    </w:p>
    <w:p w14:paraId="766AE255" w14:textId="6317FA55" w:rsidR="00281F81" w:rsidRPr="009C36E6" w:rsidRDefault="00281F81" w:rsidP="00281F81">
      <w:pPr>
        <w:jc w:val="both"/>
        <w:rPr>
          <w:rFonts w:ascii="Times New Roman" w:hAnsi="Times New Roman" w:cs="Times New Roman"/>
          <w:sz w:val="24"/>
          <w:szCs w:val="24"/>
        </w:rPr>
      </w:pPr>
      <w:r w:rsidRPr="009C36E6">
        <w:rPr>
          <w:rFonts w:ascii="Times New Roman" w:hAnsi="Times New Roman" w:cs="Times New Roman"/>
          <w:sz w:val="24"/>
          <w:szCs w:val="24"/>
        </w:rPr>
        <w:tab/>
        <w:t>Most of our actions have selfish motives. I am certainly guilty of this behavior. Instead, voters may want to think about doing what is best for the nation collectively</w:t>
      </w:r>
      <w:r>
        <w:rPr>
          <w:rFonts w:ascii="Times New Roman" w:hAnsi="Times New Roman" w:cs="Times New Roman"/>
          <w:sz w:val="24"/>
          <w:szCs w:val="24"/>
        </w:rPr>
        <w:t>,</w:t>
      </w:r>
      <w:r w:rsidRPr="009C36E6">
        <w:rPr>
          <w:rFonts w:ascii="Times New Roman" w:hAnsi="Times New Roman" w:cs="Times New Roman"/>
          <w:sz w:val="24"/>
          <w:szCs w:val="24"/>
        </w:rPr>
        <w:t xml:space="preserve"> </w:t>
      </w:r>
      <w:r w:rsidR="00C30EE8">
        <w:rPr>
          <w:rFonts w:ascii="Times New Roman" w:hAnsi="Times New Roman" w:cs="Times New Roman"/>
          <w:sz w:val="24"/>
          <w:szCs w:val="24"/>
        </w:rPr>
        <w:t xml:space="preserve">and </w:t>
      </w:r>
      <w:r w:rsidR="00D7176B">
        <w:rPr>
          <w:rFonts w:ascii="Times New Roman" w:hAnsi="Times New Roman" w:cs="Times New Roman"/>
          <w:sz w:val="24"/>
          <w:szCs w:val="24"/>
        </w:rPr>
        <w:t>not</w:t>
      </w:r>
      <w:r w:rsidRPr="009C36E6">
        <w:rPr>
          <w:rFonts w:ascii="Times New Roman" w:hAnsi="Times New Roman" w:cs="Times New Roman"/>
          <w:sz w:val="24"/>
          <w:szCs w:val="24"/>
        </w:rPr>
        <w:t xml:space="preserve"> doing what is best for them individually. Instead of asking the question, “</w:t>
      </w:r>
      <w:r w:rsidR="00C30EE8">
        <w:rPr>
          <w:rFonts w:ascii="Times New Roman" w:hAnsi="Times New Roman" w:cs="Times New Roman"/>
          <w:sz w:val="24"/>
          <w:szCs w:val="24"/>
        </w:rPr>
        <w:t>What</w:t>
      </w:r>
      <w:r w:rsidR="00C30EE8" w:rsidRPr="009C36E6">
        <w:rPr>
          <w:rFonts w:ascii="Times New Roman" w:hAnsi="Times New Roman" w:cs="Times New Roman"/>
          <w:sz w:val="24"/>
          <w:szCs w:val="24"/>
        </w:rPr>
        <w:t xml:space="preserve"> </w:t>
      </w:r>
      <w:r w:rsidRPr="009C36E6">
        <w:rPr>
          <w:rFonts w:ascii="Times New Roman" w:hAnsi="Times New Roman" w:cs="Times New Roman"/>
          <w:sz w:val="24"/>
          <w:szCs w:val="24"/>
        </w:rPr>
        <w:t>can the government do for me?”</w:t>
      </w:r>
      <w:r>
        <w:rPr>
          <w:rFonts w:ascii="Times New Roman" w:hAnsi="Times New Roman" w:cs="Times New Roman"/>
          <w:sz w:val="24"/>
          <w:szCs w:val="24"/>
        </w:rPr>
        <w:t xml:space="preserve"> </w:t>
      </w:r>
      <w:r w:rsidRPr="009C36E6">
        <w:rPr>
          <w:rFonts w:ascii="Times New Roman" w:hAnsi="Times New Roman" w:cs="Times New Roman"/>
          <w:sz w:val="24"/>
          <w:szCs w:val="24"/>
        </w:rPr>
        <w:t>we should be asking “</w:t>
      </w:r>
      <w:r w:rsidR="00C30EE8">
        <w:rPr>
          <w:rFonts w:ascii="Times New Roman" w:hAnsi="Times New Roman" w:cs="Times New Roman"/>
          <w:sz w:val="24"/>
          <w:szCs w:val="24"/>
        </w:rPr>
        <w:t>What</w:t>
      </w:r>
      <w:r w:rsidR="00C30EE8" w:rsidRPr="009C36E6">
        <w:rPr>
          <w:rFonts w:ascii="Times New Roman" w:hAnsi="Times New Roman" w:cs="Times New Roman"/>
          <w:sz w:val="24"/>
          <w:szCs w:val="24"/>
        </w:rPr>
        <w:t xml:space="preserve"> </w:t>
      </w:r>
      <w:r w:rsidRPr="009C36E6">
        <w:rPr>
          <w:rFonts w:ascii="Times New Roman" w:hAnsi="Times New Roman" w:cs="Times New Roman"/>
          <w:sz w:val="24"/>
          <w:szCs w:val="24"/>
        </w:rPr>
        <w:t xml:space="preserve">can I do for my fellow neighbors?” </w:t>
      </w:r>
      <w:r>
        <w:rPr>
          <w:rFonts w:ascii="Times New Roman" w:hAnsi="Times New Roman" w:cs="Times New Roman"/>
          <w:sz w:val="24"/>
          <w:szCs w:val="24"/>
        </w:rPr>
        <w:t>People</w:t>
      </w:r>
      <w:r w:rsidRPr="009C36E6">
        <w:rPr>
          <w:rFonts w:ascii="Times New Roman" w:hAnsi="Times New Roman" w:cs="Times New Roman"/>
          <w:sz w:val="24"/>
          <w:szCs w:val="24"/>
        </w:rPr>
        <w:t xml:space="preserve"> need to realize the government is not the answer to all our problems</w:t>
      </w:r>
      <w:r>
        <w:rPr>
          <w:rFonts w:ascii="Times New Roman" w:hAnsi="Times New Roman" w:cs="Times New Roman"/>
          <w:sz w:val="24"/>
          <w:szCs w:val="24"/>
        </w:rPr>
        <w:t xml:space="preserve">. It is a fact, </w:t>
      </w:r>
      <w:r w:rsidR="00C30EE8">
        <w:rPr>
          <w:rFonts w:ascii="Times New Roman" w:hAnsi="Times New Roman" w:cs="Times New Roman"/>
          <w:sz w:val="24"/>
          <w:szCs w:val="24"/>
        </w:rPr>
        <w:t xml:space="preserve">that </w:t>
      </w:r>
      <w:r>
        <w:rPr>
          <w:rFonts w:ascii="Times New Roman" w:hAnsi="Times New Roman" w:cs="Times New Roman"/>
          <w:sz w:val="24"/>
          <w:szCs w:val="24"/>
        </w:rPr>
        <w:t>t</w:t>
      </w:r>
      <w:r w:rsidRPr="009C36E6">
        <w:rPr>
          <w:rFonts w:ascii="Times New Roman" w:hAnsi="Times New Roman" w:cs="Times New Roman"/>
          <w:sz w:val="24"/>
          <w:szCs w:val="24"/>
        </w:rPr>
        <w:t xml:space="preserve">he more reliant </w:t>
      </w:r>
      <w:r>
        <w:rPr>
          <w:rFonts w:ascii="Times New Roman" w:hAnsi="Times New Roman" w:cs="Times New Roman"/>
          <w:sz w:val="24"/>
          <w:szCs w:val="24"/>
        </w:rPr>
        <w:t>the nation</w:t>
      </w:r>
      <w:r w:rsidRPr="009C36E6">
        <w:rPr>
          <w:rFonts w:ascii="Times New Roman" w:hAnsi="Times New Roman" w:cs="Times New Roman"/>
          <w:sz w:val="24"/>
          <w:szCs w:val="24"/>
        </w:rPr>
        <w:t xml:space="preserve"> become</w:t>
      </w:r>
      <w:r>
        <w:rPr>
          <w:rFonts w:ascii="Times New Roman" w:hAnsi="Times New Roman" w:cs="Times New Roman"/>
          <w:sz w:val="24"/>
          <w:szCs w:val="24"/>
        </w:rPr>
        <w:t>s</w:t>
      </w:r>
      <w:r w:rsidRPr="009C36E6">
        <w:rPr>
          <w:rFonts w:ascii="Times New Roman" w:hAnsi="Times New Roman" w:cs="Times New Roman"/>
          <w:sz w:val="24"/>
          <w:szCs w:val="24"/>
        </w:rPr>
        <w:t xml:space="preserve"> on the government, then the less freedom</w:t>
      </w:r>
      <w:r>
        <w:rPr>
          <w:rFonts w:ascii="Times New Roman" w:hAnsi="Times New Roman" w:cs="Times New Roman"/>
          <w:sz w:val="24"/>
          <w:szCs w:val="24"/>
        </w:rPr>
        <w:t xml:space="preserve"> citizens</w:t>
      </w:r>
      <w:r w:rsidRPr="009C36E6">
        <w:rPr>
          <w:rFonts w:ascii="Times New Roman" w:hAnsi="Times New Roman" w:cs="Times New Roman"/>
          <w:sz w:val="24"/>
          <w:szCs w:val="24"/>
        </w:rPr>
        <w:t xml:space="preserve"> have. Making a third party relevant in the United States</w:t>
      </w:r>
      <w:r>
        <w:rPr>
          <w:rFonts w:ascii="Times New Roman" w:hAnsi="Times New Roman" w:cs="Times New Roman"/>
          <w:sz w:val="24"/>
          <w:szCs w:val="24"/>
        </w:rPr>
        <w:t xml:space="preserve"> is a selfless act that</w:t>
      </w:r>
      <w:r w:rsidRPr="009C36E6">
        <w:rPr>
          <w:rFonts w:ascii="Times New Roman" w:hAnsi="Times New Roman" w:cs="Times New Roman"/>
          <w:sz w:val="24"/>
          <w:szCs w:val="24"/>
        </w:rPr>
        <w:t xml:space="preserve"> will make th</w:t>
      </w:r>
      <w:r>
        <w:rPr>
          <w:rFonts w:ascii="Times New Roman" w:hAnsi="Times New Roman" w:cs="Times New Roman"/>
          <w:sz w:val="24"/>
          <w:szCs w:val="24"/>
        </w:rPr>
        <w:t>e United States</w:t>
      </w:r>
      <w:r w:rsidRPr="009C36E6">
        <w:rPr>
          <w:rFonts w:ascii="Times New Roman" w:hAnsi="Times New Roman" w:cs="Times New Roman"/>
          <w:sz w:val="24"/>
          <w:szCs w:val="24"/>
        </w:rPr>
        <w:t xml:space="preserve"> better in the long term</w:t>
      </w:r>
      <w:r>
        <w:rPr>
          <w:rFonts w:ascii="Times New Roman" w:hAnsi="Times New Roman" w:cs="Times New Roman"/>
          <w:sz w:val="24"/>
          <w:szCs w:val="24"/>
        </w:rPr>
        <w:t>.</w:t>
      </w:r>
    </w:p>
    <w:p w14:paraId="47462CAF" w14:textId="527417E7" w:rsidR="00281F81" w:rsidRPr="00A724BE" w:rsidRDefault="00281F81" w:rsidP="00A724BE">
      <w:pPr>
        <w:ind w:firstLine="720"/>
        <w:jc w:val="both"/>
        <w:rPr>
          <w:rFonts w:ascii="Times New Roman" w:hAnsi="Times New Roman" w:cs="Times New Roman"/>
          <w:sz w:val="24"/>
          <w:szCs w:val="24"/>
        </w:rPr>
      </w:pPr>
      <w:r w:rsidRPr="009C36E6">
        <w:rPr>
          <w:rFonts w:ascii="Times New Roman" w:hAnsi="Times New Roman" w:cs="Times New Roman"/>
          <w:sz w:val="24"/>
          <w:szCs w:val="24"/>
        </w:rPr>
        <w:t xml:space="preserve"> For example, I am not running for office for my benefit, but so people have more choices. More choices equal more liberty. </w:t>
      </w:r>
      <w:r>
        <w:rPr>
          <w:rFonts w:ascii="Times New Roman" w:hAnsi="Times New Roman" w:cs="Times New Roman"/>
          <w:sz w:val="24"/>
          <w:szCs w:val="24"/>
        </w:rPr>
        <w:t>Furthermore, c</w:t>
      </w:r>
      <w:r w:rsidRPr="009C36E6">
        <w:rPr>
          <w:rFonts w:ascii="Times New Roman" w:hAnsi="Times New Roman" w:cs="Times New Roman"/>
          <w:sz w:val="24"/>
          <w:szCs w:val="24"/>
        </w:rPr>
        <w:t xml:space="preserve">ompetition makes us better and we should all welcome it. </w:t>
      </w:r>
      <w:r>
        <w:rPr>
          <w:rFonts w:ascii="Times New Roman" w:hAnsi="Times New Roman" w:cs="Times New Roman"/>
          <w:sz w:val="24"/>
          <w:szCs w:val="24"/>
        </w:rPr>
        <w:t>Similarly, a relevant third party provides voters with more choices. Remember, t</w:t>
      </w:r>
      <w:r w:rsidRPr="009C36E6">
        <w:rPr>
          <w:rFonts w:ascii="Times New Roman" w:hAnsi="Times New Roman" w:cs="Times New Roman"/>
          <w:sz w:val="24"/>
          <w:szCs w:val="24"/>
        </w:rPr>
        <w:t xml:space="preserve">here is much more to life than what lies beyond our perceived binary world of right and wrong, </w:t>
      </w:r>
      <w:proofErr w:type="gramStart"/>
      <w:r w:rsidRPr="009C36E6">
        <w:rPr>
          <w:rFonts w:ascii="Times New Roman" w:hAnsi="Times New Roman" w:cs="Times New Roman"/>
          <w:sz w:val="24"/>
          <w:szCs w:val="24"/>
        </w:rPr>
        <w:t>conservative</w:t>
      </w:r>
      <w:proofErr w:type="gramEnd"/>
      <w:r w:rsidRPr="009C36E6">
        <w:rPr>
          <w:rFonts w:ascii="Times New Roman" w:hAnsi="Times New Roman" w:cs="Times New Roman"/>
          <w:sz w:val="24"/>
          <w:szCs w:val="24"/>
        </w:rPr>
        <w:t xml:space="preserve"> and progressive, or </w:t>
      </w:r>
      <w:r w:rsidR="00C30EE8">
        <w:rPr>
          <w:rFonts w:ascii="Times New Roman" w:hAnsi="Times New Roman" w:cs="Times New Roman"/>
          <w:sz w:val="24"/>
          <w:szCs w:val="24"/>
        </w:rPr>
        <w:t>R</w:t>
      </w:r>
      <w:r w:rsidRPr="009C36E6">
        <w:rPr>
          <w:rFonts w:ascii="Times New Roman" w:hAnsi="Times New Roman" w:cs="Times New Roman"/>
          <w:sz w:val="24"/>
          <w:szCs w:val="24"/>
        </w:rPr>
        <w:t xml:space="preserve">epublican or </w:t>
      </w:r>
      <w:r w:rsidR="00C30EE8">
        <w:rPr>
          <w:rFonts w:ascii="Times New Roman" w:hAnsi="Times New Roman" w:cs="Times New Roman"/>
          <w:sz w:val="24"/>
          <w:szCs w:val="24"/>
        </w:rPr>
        <w:t>D</w:t>
      </w:r>
      <w:r w:rsidRPr="009C36E6">
        <w:rPr>
          <w:rFonts w:ascii="Times New Roman" w:hAnsi="Times New Roman" w:cs="Times New Roman"/>
          <w:sz w:val="24"/>
          <w:szCs w:val="24"/>
        </w:rPr>
        <w:t xml:space="preserve">emocrat. We need to expand our knowledge, understanding, and wisdom to see beyond what our senses tell us.  </w:t>
      </w:r>
    </w:p>
    <w:p w14:paraId="6A2D0778" w14:textId="77777777" w:rsidR="00281F81" w:rsidRPr="009C36E6" w:rsidRDefault="00281F81" w:rsidP="00281F81">
      <w:pPr>
        <w:rPr>
          <w:rFonts w:ascii="Times New Roman" w:hAnsi="Times New Roman" w:cs="Times New Roman"/>
          <w:b/>
          <w:bCs/>
          <w:sz w:val="24"/>
          <w:szCs w:val="24"/>
        </w:rPr>
      </w:pPr>
      <w:r w:rsidRPr="009C36E6">
        <w:rPr>
          <w:rFonts w:ascii="Times New Roman" w:hAnsi="Times New Roman" w:cs="Times New Roman"/>
          <w:b/>
          <w:bCs/>
          <w:sz w:val="24"/>
          <w:szCs w:val="24"/>
        </w:rPr>
        <w:lastRenderedPageBreak/>
        <w:t>How can I trust you will support gun rights if you do not like guns? Why don’t you like guns?</w:t>
      </w:r>
    </w:p>
    <w:p w14:paraId="5C8474E3" w14:textId="77777777" w:rsidR="00281F81" w:rsidRPr="009C36E6" w:rsidRDefault="00281F81" w:rsidP="00281F81">
      <w:pPr>
        <w:jc w:val="both"/>
        <w:rPr>
          <w:rFonts w:ascii="Times New Roman" w:hAnsi="Times New Roman" w:cs="Times New Roman"/>
          <w:sz w:val="24"/>
          <w:szCs w:val="24"/>
        </w:rPr>
      </w:pPr>
      <w:r w:rsidRPr="009C36E6">
        <w:rPr>
          <w:rFonts w:ascii="Times New Roman" w:hAnsi="Times New Roman" w:cs="Times New Roman"/>
          <w:sz w:val="24"/>
          <w:szCs w:val="24"/>
        </w:rPr>
        <w:tab/>
        <w:t xml:space="preserve">I had bad experiences with guns in the hands of my abusive stepfather as a child. That said, I will uphold the Constitution regardless of my personal values. To be truthful, in the current environment of rising crime, I do not blame anyone for obtaining a permit to carry a concealed weapon. </w:t>
      </w:r>
    </w:p>
    <w:p w14:paraId="608510B0" w14:textId="77777777" w:rsidR="00281F81" w:rsidRPr="009C36E6" w:rsidRDefault="00281F81" w:rsidP="00281F81">
      <w:pPr>
        <w:ind w:firstLine="720"/>
        <w:jc w:val="both"/>
        <w:rPr>
          <w:rFonts w:ascii="Times New Roman" w:hAnsi="Times New Roman" w:cs="Times New Roman"/>
          <w:sz w:val="24"/>
          <w:szCs w:val="24"/>
        </w:rPr>
      </w:pPr>
      <w:r w:rsidRPr="009C36E6">
        <w:rPr>
          <w:rFonts w:ascii="Times New Roman" w:hAnsi="Times New Roman" w:cs="Times New Roman"/>
          <w:sz w:val="24"/>
          <w:szCs w:val="24"/>
        </w:rPr>
        <w:t xml:space="preserve">Additionally, I do not like established religions, but it is my duty to uphold the First Amendment. I have faith in God, but I do not have faith in religion. I cannot change the Constitution to fit my opinions, values, or biases. It is prudent to remember that the Constitution is not tailored to meet the desires of any one person or group, it is tailored to meet the desires of everyone collectively. </w:t>
      </w:r>
    </w:p>
    <w:p w14:paraId="6BDE232D" w14:textId="77777777" w:rsidR="00281F81" w:rsidRPr="00B32A20" w:rsidRDefault="00281F81" w:rsidP="00281F81">
      <w:pPr>
        <w:jc w:val="both"/>
        <w:rPr>
          <w:rFonts w:ascii="Times New Roman" w:hAnsi="Times New Roman" w:cs="Times New Roman"/>
          <w:b/>
          <w:bCs/>
          <w:sz w:val="24"/>
          <w:szCs w:val="24"/>
        </w:rPr>
      </w:pPr>
      <w:r>
        <w:rPr>
          <w:rFonts w:ascii="Times New Roman" w:hAnsi="Times New Roman" w:cs="Times New Roman"/>
          <w:b/>
          <w:bCs/>
          <w:sz w:val="24"/>
          <w:szCs w:val="24"/>
        </w:rPr>
        <w:t>If elected, h</w:t>
      </w:r>
      <w:r w:rsidRPr="00B32A20">
        <w:rPr>
          <w:rFonts w:ascii="Times New Roman" w:hAnsi="Times New Roman" w:cs="Times New Roman"/>
          <w:b/>
          <w:bCs/>
          <w:sz w:val="24"/>
          <w:szCs w:val="24"/>
        </w:rPr>
        <w:t>ow can you pass yo</w:t>
      </w:r>
      <w:r>
        <w:rPr>
          <w:rFonts w:ascii="Times New Roman" w:hAnsi="Times New Roman" w:cs="Times New Roman"/>
          <w:b/>
          <w:bCs/>
          <w:sz w:val="24"/>
          <w:szCs w:val="24"/>
        </w:rPr>
        <w:t>ur agenda</w:t>
      </w:r>
      <w:r w:rsidRPr="00B32A20">
        <w:rPr>
          <w:rFonts w:ascii="Times New Roman" w:hAnsi="Times New Roman" w:cs="Times New Roman"/>
          <w:b/>
          <w:bCs/>
          <w:sz w:val="24"/>
          <w:szCs w:val="24"/>
        </w:rPr>
        <w:t xml:space="preserve"> without any help from either party?</w:t>
      </w:r>
    </w:p>
    <w:p w14:paraId="2A195E22" w14:textId="1930C47A" w:rsidR="00281F81" w:rsidRPr="006C66DC" w:rsidRDefault="00281F81" w:rsidP="00281F81">
      <w:pPr>
        <w:jc w:val="both"/>
        <w:rPr>
          <w:rFonts w:ascii="Times New Roman" w:hAnsi="Times New Roman" w:cs="Times New Roman"/>
          <w:sz w:val="24"/>
          <w:szCs w:val="24"/>
        </w:rPr>
      </w:pPr>
      <w:r>
        <w:rPr>
          <w:rFonts w:ascii="Times New Roman" w:hAnsi="Times New Roman" w:cs="Times New Roman"/>
          <w:sz w:val="24"/>
          <w:szCs w:val="24"/>
        </w:rPr>
        <w:tab/>
        <w:t xml:space="preserve">That is the million-dollar question. To change minds and perceptions you must start somewhere. Obviously, I would have to assess the situation and pick my battles wisely. Many libertarian views overlap with either the right or left. For instance, both the right and libertarians believe in fiscal responsibility and both the left and libertarians agree on many social issues. Hence, there is ample opportunity to influence legislation if the major parties want to garner my vote. </w:t>
      </w:r>
    </w:p>
    <w:p w14:paraId="2EF06A78" w14:textId="29EB7F7F" w:rsidR="00BD2CAD" w:rsidRPr="00B676A6" w:rsidRDefault="00BD2CAD" w:rsidP="00BD2CAD">
      <w:pPr>
        <w:jc w:val="both"/>
        <w:rPr>
          <w:rFonts w:ascii="Times New Roman" w:hAnsi="Times New Roman" w:cs="Times New Roman"/>
          <w:sz w:val="24"/>
          <w:szCs w:val="24"/>
        </w:rPr>
      </w:pPr>
      <w:r w:rsidRPr="00B676A6">
        <w:rPr>
          <w:rFonts w:ascii="Times New Roman" w:hAnsi="Times New Roman" w:cs="Times New Roman"/>
          <w:b/>
          <w:bCs/>
          <w:sz w:val="24"/>
          <w:szCs w:val="24"/>
        </w:rPr>
        <w:t>How can you support gay marriage if you believe in freedom of religion?</w:t>
      </w:r>
    </w:p>
    <w:p w14:paraId="58315855" w14:textId="08799128" w:rsidR="00BD2CAD" w:rsidRPr="00B676A6" w:rsidRDefault="00BD2CAD" w:rsidP="00BD2CAD">
      <w:pPr>
        <w:ind w:firstLine="720"/>
        <w:jc w:val="both"/>
        <w:rPr>
          <w:rFonts w:ascii="Times New Roman" w:hAnsi="Times New Roman" w:cs="Times New Roman"/>
          <w:sz w:val="24"/>
          <w:szCs w:val="24"/>
        </w:rPr>
      </w:pPr>
      <w:r w:rsidRPr="00B676A6">
        <w:rPr>
          <w:rFonts w:ascii="Times New Roman" w:hAnsi="Times New Roman" w:cs="Times New Roman"/>
          <w:sz w:val="24"/>
          <w:szCs w:val="24"/>
        </w:rPr>
        <w:t>I do not support gay marriage per se. I support civil unions. What is the difference between marriage and a civil union? A marriage is performed in a church and is a covenant between husband, wife, church, and God to honor and love one another to death. A civil union is a contract between two partners and the government where the partners are privy to all government entitlements connected with a marriage. Some say the two are synonymous, but they are different in the eyes of God. The only similarity is that government benefits remain the same. As for civil unions, God did not intend for married couples to receive financial benefits that other single Americans cannot receive. For example, the federal government discriminates against single persons because they pay a higher tax rate than married couples. For that reason, government sponsored civil marriages cannot be denied to homosexual persons. Moreover, a marriage is a friendship and cont</w:t>
      </w:r>
      <w:r w:rsidR="00A82A04">
        <w:rPr>
          <w:rFonts w:ascii="Times New Roman" w:hAnsi="Times New Roman" w:cs="Times New Roman"/>
          <w:sz w:val="24"/>
          <w:szCs w:val="24"/>
        </w:rPr>
        <w:t xml:space="preserve">ract </w:t>
      </w:r>
      <w:r w:rsidRPr="00B676A6">
        <w:rPr>
          <w:rFonts w:ascii="Times New Roman" w:hAnsi="Times New Roman" w:cs="Times New Roman"/>
          <w:sz w:val="24"/>
          <w:szCs w:val="24"/>
        </w:rPr>
        <w:t xml:space="preserve">between two people and the government cannot deny this right to anyone. All that said, churches cannot be compelled to marry anyone. They are free to cater to like mined people. Since governments are chartered with treating all citizens equally, they </w:t>
      </w:r>
      <w:proofErr w:type="gramStart"/>
      <w:r w:rsidRPr="00B676A6">
        <w:rPr>
          <w:rFonts w:ascii="Times New Roman" w:hAnsi="Times New Roman" w:cs="Times New Roman"/>
          <w:sz w:val="24"/>
          <w:szCs w:val="24"/>
        </w:rPr>
        <w:t>have to</w:t>
      </w:r>
      <w:proofErr w:type="gramEnd"/>
      <w:r w:rsidRPr="00B676A6">
        <w:rPr>
          <w:rFonts w:ascii="Times New Roman" w:hAnsi="Times New Roman" w:cs="Times New Roman"/>
          <w:sz w:val="24"/>
          <w:szCs w:val="24"/>
        </w:rPr>
        <w:t xml:space="preserve"> provide the same privilege and immunities to all citizens. The bottom line is that civil unions must be supported </w:t>
      </w:r>
      <w:r w:rsidRPr="00B676A6">
        <w:rPr>
          <w:rFonts w:ascii="Times New Roman" w:hAnsi="Times New Roman" w:cs="Times New Roman"/>
          <w:sz w:val="24"/>
          <w:szCs w:val="24"/>
        </w:rPr>
        <w:lastRenderedPageBreak/>
        <w:t xml:space="preserve">by the government, but they cannot compel churches to support gay marriage. One must remember, the gay marriage case </w:t>
      </w:r>
      <w:r w:rsidRPr="00B676A6">
        <w:rPr>
          <w:rFonts w:ascii="Times New Roman" w:hAnsi="Times New Roman" w:cs="Times New Roman"/>
          <w:i/>
          <w:iCs/>
          <w:sz w:val="24"/>
          <w:szCs w:val="24"/>
        </w:rPr>
        <w:t>Obergefell v. Hodges</w:t>
      </w:r>
      <w:r w:rsidRPr="00B676A6">
        <w:rPr>
          <w:rFonts w:ascii="Times New Roman" w:hAnsi="Times New Roman" w:cs="Times New Roman"/>
          <w:sz w:val="24"/>
          <w:szCs w:val="24"/>
        </w:rPr>
        <w:t xml:space="preserve"> was not about love but about gay couples receiving the same benefits as married couples.  For marriage to be about true love, then the government needs to stop its tendency to discriminate against certain classes of citizens and treat all citizens as our Founders envisioned - the same. </w:t>
      </w:r>
    </w:p>
    <w:p w14:paraId="78168D71" w14:textId="6BDD44D5" w:rsidR="00BD2CAD" w:rsidRPr="00B676A6" w:rsidRDefault="00BD2CAD" w:rsidP="00BD2CAD">
      <w:pPr>
        <w:ind w:firstLine="720"/>
        <w:jc w:val="both"/>
        <w:rPr>
          <w:rFonts w:ascii="Times New Roman" w:hAnsi="Times New Roman" w:cs="Times New Roman"/>
          <w:sz w:val="24"/>
          <w:szCs w:val="24"/>
        </w:rPr>
      </w:pPr>
      <w:r w:rsidRPr="00B676A6">
        <w:rPr>
          <w:rFonts w:ascii="Times New Roman" w:hAnsi="Times New Roman" w:cs="Times New Roman"/>
          <w:sz w:val="24"/>
          <w:szCs w:val="24"/>
        </w:rPr>
        <w:t xml:space="preserve">What most Americans fail to realize is that the Constitution does not protect an ideology, it protects all Americans equally regardless of our moral values. For instance, everyone agrees our First Amendment right protects free speech and religious choices. But many people practicing the First Amendment violate the first two commandments because they can worship any god or gods they wish and they can take God’s name in vain. Everyone is judged by God, but in the United States the government must treat everyone the same. It is the only way for the government to follow the Constitution’s preamble and promote domestic tranquility. That is why I preach the responsibilities for a strong morally and ethical nation falls on the family and the Church, not the government. We want the government out of moral types of decisions because their interference generally becomes detrimental.  </w:t>
      </w:r>
    </w:p>
    <w:p w14:paraId="143D1CB8" w14:textId="77777777" w:rsidR="00BD2CAD" w:rsidRPr="00B676A6" w:rsidRDefault="00BD2CAD" w:rsidP="00BD2CAD">
      <w:pPr>
        <w:jc w:val="both"/>
        <w:rPr>
          <w:rFonts w:ascii="Times New Roman" w:hAnsi="Times New Roman" w:cs="Times New Roman"/>
          <w:b/>
          <w:bCs/>
          <w:sz w:val="24"/>
          <w:szCs w:val="24"/>
        </w:rPr>
      </w:pPr>
      <w:r w:rsidRPr="00B676A6">
        <w:rPr>
          <w:rFonts w:ascii="Times New Roman" w:hAnsi="Times New Roman" w:cs="Times New Roman"/>
          <w:b/>
          <w:bCs/>
          <w:sz w:val="24"/>
          <w:szCs w:val="24"/>
        </w:rPr>
        <w:t>Where do you stand on “controversial” libertarian ideas such as legalizing drugs and prostitution?</w:t>
      </w:r>
    </w:p>
    <w:p w14:paraId="07836B48" w14:textId="22A69518" w:rsidR="00BD2CAD" w:rsidRPr="00B676A6" w:rsidRDefault="00BD2CAD" w:rsidP="00BD2CAD">
      <w:pPr>
        <w:jc w:val="both"/>
        <w:rPr>
          <w:rFonts w:ascii="Times New Roman" w:hAnsi="Times New Roman" w:cs="Times New Roman"/>
          <w:sz w:val="24"/>
          <w:szCs w:val="24"/>
        </w:rPr>
      </w:pPr>
      <w:r w:rsidRPr="00B676A6">
        <w:rPr>
          <w:rFonts w:ascii="Times New Roman" w:hAnsi="Times New Roman" w:cs="Times New Roman"/>
          <w:sz w:val="24"/>
          <w:szCs w:val="24"/>
        </w:rPr>
        <w:tab/>
        <w:t xml:space="preserve">I do not believe banning something is going to end the behavior. Whenever some behavior is banned, people will rebel and fight hard to protect the behavior. The responsibility of adding morals back into society falls with the Church, not the state. I believe the answer to our social issues is to have a Christian revival like the one led by George Whitfield in 1730s that influenced our Founding Fathers. We do not change behavior by denying a behavior, but providing a better alternative. Until pastors and denominations put aside their differences and focus on </w:t>
      </w:r>
      <w:r w:rsidR="00D7176B">
        <w:rPr>
          <w:rFonts w:ascii="Times New Roman" w:hAnsi="Times New Roman" w:cs="Times New Roman"/>
          <w:sz w:val="24"/>
          <w:szCs w:val="24"/>
        </w:rPr>
        <w:t xml:space="preserve">a </w:t>
      </w:r>
      <w:r w:rsidRPr="00B676A6">
        <w:rPr>
          <w:rFonts w:ascii="Times New Roman" w:hAnsi="Times New Roman" w:cs="Times New Roman"/>
          <w:sz w:val="24"/>
          <w:szCs w:val="24"/>
        </w:rPr>
        <w:t xml:space="preserve">message they can agree with, </w:t>
      </w:r>
      <w:r w:rsidR="00D7176B">
        <w:rPr>
          <w:rFonts w:ascii="Times New Roman" w:hAnsi="Times New Roman" w:cs="Times New Roman"/>
          <w:sz w:val="24"/>
          <w:szCs w:val="24"/>
        </w:rPr>
        <w:t>a</w:t>
      </w:r>
      <w:r w:rsidRPr="00B676A6">
        <w:rPr>
          <w:rFonts w:ascii="Times New Roman" w:hAnsi="Times New Roman" w:cs="Times New Roman"/>
          <w:sz w:val="24"/>
          <w:szCs w:val="24"/>
        </w:rPr>
        <w:t xml:space="preserve"> Christian revival will not happen. One thing that turns me off about religion is how many followers put down and criticize other denominations. In one Bible study, I was told the Jehovah Witness’ are a cult. I said did you know that Jehovah Witnesses won nearly 40 religious liberty cases in front of the Supreme Court. I may not agree with all their teachings, but why </w:t>
      </w:r>
      <w:proofErr w:type="gramStart"/>
      <w:r w:rsidRPr="00B676A6">
        <w:rPr>
          <w:rFonts w:ascii="Times New Roman" w:hAnsi="Times New Roman" w:cs="Times New Roman"/>
          <w:sz w:val="24"/>
          <w:szCs w:val="24"/>
        </w:rPr>
        <w:t>can’t</w:t>
      </w:r>
      <w:proofErr w:type="gramEnd"/>
      <w:r w:rsidRPr="00B676A6">
        <w:rPr>
          <w:rFonts w:ascii="Times New Roman" w:hAnsi="Times New Roman" w:cs="Times New Roman"/>
          <w:sz w:val="24"/>
          <w:szCs w:val="24"/>
        </w:rPr>
        <w:t xml:space="preserve"> we see that the Jehovah Witnesses have helped the religious liberty cause in our country. All Christians can agree that Jesus is the Son of God and He died to forgive our sins and through him we can earn eternal life. “God is love” is a powerful message. 100 million Christians with a similar message will go a long way to saving others by changing mind and perceptions. Pooling resources can help the needy, create trade schools to help women who think prostitution is their only choice to care for their family, and to build an infrastructure of child support programs to </w:t>
      </w:r>
      <w:r w:rsidRPr="00B676A6">
        <w:rPr>
          <w:rFonts w:ascii="Times New Roman" w:hAnsi="Times New Roman" w:cs="Times New Roman"/>
          <w:sz w:val="24"/>
          <w:szCs w:val="24"/>
        </w:rPr>
        <w:lastRenderedPageBreak/>
        <w:t xml:space="preserve">support scared mothers from getting an abortion. Helping others is a positive message that everyone can get behind. Similarly, my campaign is focusing on what Americans have in common such as fundamental rights, not what we do not have in common like diversity. The bottom line, an army of 100 million united Christians can change the moral compass of the country. </w:t>
      </w:r>
    </w:p>
    <w:p w14:paraId="4E8A2D74" w14:textId="54744F2A" w:rsidR="00BD2CAD" w:rsidRPr="00B676A6" w:rsidRDefault="00BD2CAD" w:rsidP="0083373A">
      <w:pPr>
        <w:ind w:firstLine="720"/>
        <w:jc w:val="both"/>
        <w:rPr>
          <w:rFonts w:ascii="Times New Roman" w:hAnsi="Times New Roman" w:cs="Times New Roman"/>
          <w:sz w:val="24"/>
          <w:szCs w:val="24"/>
        </w:rPr>
      </w:pPr>
      <w:r w:rsidRPr="00B676A6">
        <w:rPr>
          <w:rFonts w:ascii="Times New Roman" w:hAnsi="Times New Roman" w:cs="Times New Roman"/>
          <w:sz w:val="24"/>
          <w:szCs w:val="24"/>
        </w:rPr>
        <w:t xml:space="preserve">I think a case can be made for legalizing prostitution. Again, prostitution goes against my personal values, but tolerance is the only way for any free society to be a civilized society. Moreover, natural law philosophers enlighten our wisdom by explaining </w:t>
      </w:r>
      <w:proofErr w:type="gramStart"/>
      <w:r w:rsidRPr="00B676A6">
        <w:rPr>
          <w:rFonts w:ascii="Times New Roman" w:hAnsi="Times New Roman" w:cs="Times New Roman"/>
          <w:sz w:val="24"/>
          <w:szCs w:val="24"/>
        </w:rPr>
        <w:t>each individual</w:t>
      </w:r>
      <w:proofErr w:type="gramEnd"/>
      <w:r w:rsidRPr="00B676A6">
        <w:rPr>
          <w:rFonts w:ascii="Times New Roman" w:hAnsi="Times New Roman" w:cs="Times New Roman"/>
          <w:sz w:val="24"/>
          <w:szCs w:val="24"/>
        </w:rPr>
        <w:t xml:space="preserve"> has the right to do what they want with their personal property. Furthermore, each person owns their own body. Therefore, if people find happiness by eating junk food, smoking marijuana, piercing their privates, getting tattoos, getting drunk, or whatever, they should be entitled to do so if they do not violate the rights of other citizens. Similarly, two consenting adults should be able to engage in a contract to do what they want in private so long as they do not violate the rights of other citizens. </w:t>
      </w:r>
    </w:p>
    <w:p w14:paraId="23700996" w14:textId="6FCF07C2" w:rsidR="0083373A" w:rsidRPr="00B676A6" w:rsidRDefault="00BD2CAD" w:rsidP="0083373A">
      <w:pPr>
        <w:ind w:firstLine="720"/>
        <w:jc w:val="both"/>
        <w:rPr>
          <w:rFonts w:ascii="Times New Roman" w:hAnsi="Times New Roman" w:cs="Times New Roman"/>
          <w:sz w:val="24"/>
          <w:szCs w:val="24"/>
        </w:rPr>
      </w:pPr>
      <w:r>
        <w:rPr>
          <w:rFonts w:ascii="Times New Roman" w:hAnsi="Times New Roman" w:cs="Times New Roman"/>
          <w:sz w:val="24"/>
          <w:szCs w:val="24"/>
        </w:rPr>
        <w:t>On the topic of drugs, I am not on board with the full-scale legalization of drugs. That said, drug users who only harm themselves should not be placed in prison, they may need help, but recreational drug use should not be a crime. On the other hand, suppliers of illegal drugs are a different story. If drug dealers are doing harm to others by, for instance, putting children and adults at risk, then I have a problem with that. I have not found a way to harmonize equal treatment for drug suppliers who intentionally harm others and drug users who are merely engaging in self-destructive behavior that does not harm others. In my mind, there must be victims for an action to be a crime</w:t>
      </w:r>
      <w:r w:rsidR="00B676A6">
        <w:rPr>
          <w:rFonts w:ascii="Times New Roman" w:hAnsi="Times New Roman" w:cs="Times New Roman"/>
          <w:color w:val="FF0000"/>
          <w:sz w:val="24"/>
          <w:szCs w:val="24"/>
        </w:rPr>
        <w:t>.</w:t>
      </w:r>
      <w:r w:rsidR="0083373A" w:rsidRPr="0083373A">
        <w:rPr>
          <w:rFonts w:ascii="Times New Roman" w:hAnsi="Times New Roman" w:cs="Times New Roman"/>
          <w:sz w:val="24"/>
          <w:szCs w:val="24"/>
        </w:rPr>
        <w:t xml:space="preserve"> </w:t>
      </w:r>
      <w:r w:rsidR="0083373A" w:rsidRPr="00B676A6">
        <w:rPr>
          <w:rFonts w:ascii="Times New Roman" w:hAnsi="Times New Roman" w:cs="Times New Roman"/>
          <w:sz w:val="24"/>
          <w:szCs w:val="24"/>
        </w:rPr>
        <w:t xml:space="preserve">If we want to change this behavior, then we need a Christian Revival. </w:t>
      </w:r>
    </w:p>
    <w:p w14:paraId="4ED5AEEE" w14:textId="0D0DD2A1" w:rsidR="00BD2CAD" w:rsidRPr="00CF2A63" w:rsidRDefault="0083373A" w:rsidP="007C5A1C">
      <w:pPr>
        <w:ind w:firstLine="720"/>
        <w:jc w:val="both"/>
        <w:rPr>
          <w:rFonts w:ascii="Times New Roman" w:hAnsi="Times New Roman" w:cs="Times New Roman"/>
          <w:color w:val="FF0000"/>
          <w:sz w:val="24"/>
          <w:szCs w:val="24"/>
        </w:rPr>
      </w:pPr>
      <w:r w:rsidRPr="00B676A6">
        <w:rPr>
          <w:rFonts w:ascii="Times New Roman" w:hAnsi="Times New Roman" w:cs="Times New Roman"/>
          <w:sz w:val="24"/>
          <w:szCs w:val="24"/>
        </w:rPr>
        <w:t xml:space="preserve">Denying something without a better choice is a fruitless task. Of course, abortion is completely different since it denies a life and violates the fundamental rights of the unborn. Bottom line, without a Christian Revival, bringing back a moral compass to this country will never be accomplished by police state but a Jesus state.  </w:t>
      </w:r>
    </w:p>
    <w:p w14:paraId="3B131FF0" w14:textId="77777777" w:rsidR="00281F81" w:rsidRPr="002E06F3" w:rsidRDefault="00281F81" w:rsidP="00281F81">
      <w:pPr>
        <w:jc w:val="both"/>
        <w:rPr>
          <w:rFonts w:ascii="Times New Roman" w:hAnsi="Times New Roman" w:cs="Times New Roman"/>
          <w:b/>
          <w:bCs/>
          <w:sz w:val="24"/>
          <w:szCs w:val="24"/>
        </w:rPr>
      </w:pPr>
      <w:r w:rsidRPr="002E06F3">
        <w:rPr>
          <w:rFonts w:ascii="Times New Roman" w:hAnsi="Times New Roman" w:cs="Times New Roman"/>
          <w:b/>
          <w:bCs/>
          <w:sz w:val="24"/>
          <w:szCs w:val="24"/>
        </w:rPr>
        <w:t>Where do you stand on abortion?</w:t>
      </w:r>
    </w:p>
    <w:p w14:paraId="18DD4886" w14:textId="5B1CA8E7" w:rsidR="00281F81" w:rsidRPr="00A724BE" w:rsidRDefault="00281F81" w:rsidP="00A724BE">
      <w:pPr>
        <w:jc w:val="both"/>
        <w:rPr>
          <w:rFonts w:ascii="Times New Roman" w:hAnsi="Times New Roman" w:cs="Times New Roman"/>
          <w:sz w:val="24"/>
          <w:szCs w:val="24"/>
        </w:rPr>
      </w:pPr>
      <w:r>
        <w:rPr>
          <w:rFonts w:ascii="Times New Roman" w:hAnsi="Times New Roman" w:cs="Times New Roman"/>
          <w:sz w:val="24"/>
          <w:szCs w:val="24"/>
        </w:rPr>
        <w:tab/>
        <w:t xml:space="preserve">I am pro-life except when a mother’s life is in danger or when a woman becomes pregnant because she was a victim of a crime. I believe the best thing about the Constitution is protecting those who do not have a voice. In other words, protecting the dead (wills), disabled, incapacitated (do not resuscitate orders), and the unborn. Unquestionably, abortion harms more than just the mother (father and baby). Furthermore, I also believe the pro-life community needs to do more to prevent abortions including providing financial help to </w:t>
      </w:r>
      <w:r w:rsidR="00C30EE8">
        <w:rPr>
          <w:rFonts w:ascii="Times New Roman" w:hAnsi="Times New Roman" w:cs="Times New Roman"/>
          <w:sz w:val="24"/>
          <w:szCs w:val="24"/>
        </w:rPr>
        <w:t>cash-strapped</w:t>
      </w:r>
      <w:r>
        <w:rPr>
          <w:rFonts w:ascii="Times New Roman" w:hAnsi="Times New Roman" w:cs="Times New Roman"/>
          <w:sz w:val="24"/>
          <w:szCs w:val="24"/>
        </w:rPr>
        <w:t xml:space="preserve"> families, providing prenatal, delivery, and pediatric care, making pre-school and daycare assistance readily available and affordable, and working to make adoption easier. Preventing abortions should be the role of </w:t>
      </w:r>
      <w:r w:rsidR="00C30EE8">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community and charities and not the role of </w:t>
      </w:r>
      <w:r w:rsidR="00C30EE8">
        <w:rPr>
          <w:rFonts w:ascii="Times New Roman" w:hAnsi="Times New Roman" w:cs="Times New Roman"/>
          <w:sz w:val="24"/>
          <w:szCs w:val="24"/>
        </w:rPr>
        <w:t xml:space="preserve">the </w:t>
      </w:r>
      <w:r>
        <w:rPr>
          <w:rFonts w:ascii="Times New Roman" w:hAnsi="Times New Roman" w:cs="Times New Roman"/>
          <w:sz w:val="24"/>
          <w:szCs w:val="24"/>
        </w:rPr>
        <w:t xml:space="preserve">government. The objective of the pro-life community should be to erase the reasons for abortions, it is not enough to just say abortions are wrong. </w:t>
      </w:r>
    </w:p>
    <w:p w14:paraId="7C340296" w14:textId="75888A05" w:rsidR="00281F81" w:rsidRPr="00D72CA7" w:rsidRDefault="00281F81" w:rsidP="00281F81">
      <w:pPr>
        <w:ind w:firstLine="720"/>
        <w:jc w:val="both"/>
        <w:rPr>
          <w:rFonts w:ascii="Times New Roman" w:hAnsi="Times New Roman" w:cs="Times New Roman"/>
          <w:sz w:val="24"/>
          <w:szCs w:val="24"/>
        </w:rPr>
      </w:pPr>
      <w:r>
        <w:rPr>
          <w:rFonts w:ascii="Times New Roman" w:hAnsi="Times New Roman" w:cs="Times New Roman"/>
          <w:sz w:val="24"/>
          <w:szCs w:val="24"/>
        </w:rPr>
        <w:t xml:space="preserve">All that said, I believe the Court decided Dobbs correctly. Take abortion out of the federal realm and place it back with the states. Federalism is what makes the United States strong and unique. Federalism is the process of joint power sharing between the federal and state governments. Federalism provides the United States with fifty unique republics within one national republic. And there is no better way to compromise on controversial issues </w:t>
      </w:r>
      <w:r w:rsidR="00C30EE8">
        <w:rPr>
          <w:rFonts w:ascii="Times New Roman" w:hAnsi="Times New Roman" w:cs="Times New Roman"/>
          <w:sz w:val="24"/>
          <w:szCs w:val="24"/>
        </w:rPr>
        <w:t xml:space="preserve">than </w:t>
      </w:r>
      <w:r>
        <w:rPr>
          <w:rFonts w:ascii="Times New Roman" w:hAnsi="Times New Roman" w:cs="Times New Roman"/>
          <w:sz w:val="24"/>
          <w:szCs w:val="24"/>
        </w:rPr>
        <w:t xml:space="preserve">by allowing the states to decide what is best for them. And the most powerful right citizens have is to vote with their feet and move to a state of their liking. </w:t>
      </w:r>
    </w:p>
    <w:p w14:paraId="7218752E" w14:textId="77777777" w:rsidR="00281F81" w:rsidRPr="007E1BA4" w:rsidRDefault="00281F81" w:rsidP="00281F81">
      <w:pPr>
        <w:jc w:val="both"/>
        <w:rPr>
          <w:rFonts w:ascii="Times New Roman" w:hAnsi="Times New Roman" w:cs="Times New Roman"/>
          <w:b/>
          <w:bCs/>
          <w:sz w:val="24"/>
          <w:szCs w:val="24"/>
        </w:rPr>
      </w:pPr>
      <w:r w:rsidRPr="007E1BA4">
        <w:rPr>
          <w:rFonts w:ascii="Times New Roman" w:hAnsi="Times New Roman" w:cs="Times New Roman"/>
          <w:b/>
          <w:bCs/>
          <w:sz w:val="24"/>
          <w:szCs w:val="24"/>
        </w:rPr>
        <w:t>Why did you become a Libertarian?</w:t>
      </w:r>
    </w:p>
    <w:p w14:paraId="2F546192" w14:textId="77777777" w:rsidR="00281F81" w:rsidRDefault="00281F81" w:rsidP="00281F81">
      <w:pPr>
        <w:jc w:val="both"/>
        <w:rPr>
          <w:rFonts w:ascii="Times New Roman" w:hAnsi="Times New Roman" w:cs="Times New Roman"/>
          <w:sz w:val="24"/>
          <w:szCs w:val="24"/>
        </w:rPr>
      </w:pPr>
      <w:r>
        <w:rPr>
          <w:rFonts w:ascii="Times New Roman" w:hAnsi="Times New Roman" w:cs="Times New Roman"/>
          <w:sz w:val="24"/>
          <w:szCs w:val="24"/>
        </w:rPr>
        <w:tab/>
        <w:t xml:space="preserve">I was unaffiliated until I was 58. But through research and having God open my mind to new ideas, I evolved. My evolutionary enlightenment happened when I was most vulnerable - when I was sick. I eventually came to realize that I was part of the cancerous problem plaguing the United States: Polarity. I was a divider and not part of any solution to bring national unity. I previously thought the Constitution catered to all my values. I was wrong. I discovered the key to national unity is focusing on what human beings have in common – rights, and not focusing on what we do not have in common – diversity and politics. After extensively studying constitutional law, theology, and history – it dawned on me. Not only have I been wrong, but so too is our government and the major political parties. I hope others will also be open to expanding their views beyond our limited binary world. </w:t>
      </w:r>
    </w:p>
    <w:p w14:paraId="532FDB41" w14:textId="03BFC14B" w:rsidR="00281F81" w:rsidRDefault="00281F81" w:rsidP="00281F81">
      <w:pPr>
        <w:jc w:val="both"/>
        <w:rPr>
          <w:rFonts w:ascii="Times New Roman" w:hAnsi="Times New Roman" w:cs="Times New Roman"/>
          <w:sz w:val="24"/>
          <w:szCs w:val="24"/>
        </w:rPr>
      </w:pPr>
      <w:r w:rsidRPr="00861345">
        <w:rPr>
          <w:rFonts w:ascii="Times New Roman" w:hAnsi="Times New Roman" w:cs="Times New Roman"/>
          <w:b/>
          <w:bCs/>
          <w:sz w:val="24"/>
          <w:szCs w:val="24"/>
        </w:rPr>
        <w:t xml:space="preserve">It does not </w:t>
      </w:r>
      <w:r>
        <w:rPr>
          <w:rFonts w:ascii="Times New Roman" w:hAnsi="Times New Roman" w:cs="Times New Roman"/>
          <w:b/>
          <w:bCs/>
          <w:sz w:val="24"/>
          <w:szCs w:val="24"/>
        </w:rPr>
        <w:t xml:space="preserve">appear many </w:t>
      </w:r>
      <w:r w:rsidRPr="00861345">
        <w:rPr>
          <w:rFonts w:ascii="Times New Roman" w:hAnsi="Times New Roman" w:cs="Times New Roman"/>
          <w:b/>
          <w:bCs/>
          <w:sz w:val="24"/>
          <w:szCs w:val="24"/>
        </w:rPr>
        <w:t>Libertarian</w:t>
      </w:r>
      <w:r>
        <w:rPr>
          <w:rFonts w:ascii="Times New Roman" w:hAnsi="Times New Roman" w:cs="Times New Roman"/>
          <w:b/>
          <w:bCs/>
          <w:sz w:val="24"/>
          <w:szCs w:val="24"/>
        </w:rPr>
        <w:t xml:space="preserve"> ideas </w:t>
      </w:r>
      <w:r w:rsidRPr="00861345">
        <w:rPr>
          <w:rFonts w:ascii="Times New Roman" w:hAnsi="Times New Roman" w:cs="Times New Roman"/>
          <w:b/>
          <w:bCs/>
          <w:sz w:val="24"/>
          <w:szCs w:val="24"/>
        </w:rPr>
        <w:t xml:space="preserve">conform to the </w:t>
      </w:r>
      <w:r w:rsidR="00C30EE8">
        <w:rPr>
          <w:rFonts w:ascii="Times New Roman" w:hAnsi="Times New Roman" w:cs="Times New Roman"/>
          <w:b/>
          <w:bCs/>
          <w:sz w:val="24"/>
          <w:szCs w:val="24"/>
        </w:rPr>
        <w:t>B</w:t>
      </w:r>
      <w:r w:rsidRPr="00861345">
        <w:rPr>
          <w:rFonts w:ascii="Times New Roman" w:hAnsi="Times New Roman" w:cs="Times New Roman"/>
          <w:b/>
          <w:bCs/>
          <w:sz w:val="24"/>
          <w:szCs w:val="24"/>
        </w:rPr>
        <w:t xml:space="preserve">ible? For instance, most Libertarians support gay marriage, prostitution, </w:t>
      </w:r>
      <w:r>
        <w:rPr>
          <w:rFonts w:ascii="Times New Roman" w:hAnsi="Times New Roman" w:cs="Times New Roman"/>
          <w:b/>
          <w:bCs/>
          <w:sz w:val="24"/>
          <w:szCs w:val="24"/>
        </w:rPr>
        <w:t xml:space="preserve">the </w:t>
      </w:r>
      <w:r w:rsidRPr="00861345">
        <w:rPr>
          <w:rFonts w:ascii="Times New Roman" w:hAnsi="Times New Roman" w:cs="Times New Roman"/>
          <w:b/>
          <w:bCs/>
          <w:sz w:val="24"/>
          <w:szCs w:val="24"/>
        </w:rPr>
        <w:t>legalization of drugs, and they are pro-choice.</w:t>
      </w:r>
      <w:r>
        <w:rPr>
          <w:rFonts w:ascii="Times New Roman" w:hAnsi="Times New Roman" w:cs="Times New Roman"/>
          <w:sz w:val="24"/>
          <w:szCs w:val="24"/>
        </w:rPr>
        <w:t xml:space="preserve"> </w:t>
      </w:r>
    </w:p>
    <w:p w14:paraId="7B117A9F" w14:textId="07483CE9" w:rsidR="00A724BE" w:rsidRDefault="00281F81" w:rsidP="004B739B">
      <w:pPr>
        <w:ind w:firstLine="720"/>
        <w:jc w:val="both"/>
        <w:rPr>
          <w:rFonts w:ascii="Times New Roman" w:hAnsi="Times New Roman" w:cs="Times New Roman"/>
          <w:sz w:val="24"/>
          <w:szCs w:val="24"/>
        </w:rPr>
      </w:pPr>
      <w:r>
        <w:rPr>
          <w:rFonts w:ascii="Times New Roman" w:hAnsi="Times New Roman" w:cs="Times New Roman"/>
          <w:sz w:val="24"/>
          <w:szCs w:val="24"/>
        </w:rPr>
        <w:t xml:space="preserve">First, the above list contains only a few of dozens of issues both nationally and globally. Second, all libertarians believe everyone has the right to make their own choices. Similarly, </w:t>
      </w:r>
      <w:r>
        <w:rPr>
          <w:rFonts w:ascii="Times New Roman" w:hAnsi="Times New Roman" w:cs="Times New Roman"/>
          <w:sz w:val="24"/>
          <w:szCs w:val="24"/>
          <w:shd w:val="clear" w:color="auto" w:fill="FFFFFF"/>
        </w:rPr>
        <w:t xml:space="preserve">God provides everyone with choices. In </w:t>
      </w:r>
      <w:r>
        <w:rPr>
          <w:rFonts w:ascii="Times New Roman" w:hAnsi="Times New Roman" w:cs="Times New Roman"/>
          <w:i/>
          <w:iCs/>
          <w:sz w:val="24"/>
          <w:szCs w:val="24"/>
          <w:shd w:val="clear" w:color="auto" w:fill="FFFFFF"/>
        </w:rPr>
        <w:t>Revelation 3:20,</w:t>
      </w:r>
      <w:r>
        <w:rPr>
          <w:rFonts w:ascii="Times New Roman" w:hAnsi="Times New Roman" w:cs="Times New Roman"/>
          <w:sz w:val="24"/>
          <w:szCs w:val="24"/>
          <w:shd w:val="clear" w:color="auto" w:fill="FFFFFF"/>
        </w:rPr>
        <w:t xml:space="preserve"> God provides us a choice to pick Him or some other religious avenue. God does not make our decisions; He leaves free will choices up to us. God may provide us with some guidance but it is up to each individual to decide whether to heed that advice. If we make the wrong choices then we must live with the consequences that come with those decisions. </w:t>
      </w:r>
      <w:r>
        <w:rPr>
          <w:rFonts w:ascii="Times New Roman" w:hAnsi="Times New Roman" w:cs="Times New Roman"/>
          <w:sz w:val="24"/>
          <w:szCs w:val="24"/>
        </w:rPr>
        <w:t xml:space="preserve">Likewise, libertarians may not agree with the choices that others may partake such as engaging in prostitution or recreational drug use, but they tolerate them. It is not my job to judge </w:t>
      </w:r>
      <w:r>
        <w:rPr>
          <w:rFonts w:ascii="Times New Roman" w:hAnsi="Times New Roman" w:cs="Times New Roman"/>
          <w:sz w:val="24"/>
          <w:szCs w:val="24"/>
        </w:rPr>
        <w:lastRenderedPageBreak/>
        <w:t xml:space="preserve">my neighbor’s decisions. That is the job of God and law enforcement if someone’s choices are inflicting harm on another citizen. </w:t>
      </w:r>
    </w:p>
    <w:p w14:paraId="791DA079" w14:textId="03C55587" w:rsidR="00281F81" w:rsidRDefault="00281F81" w:rsidP="00281F81">
      <w:pPr>
        <w:ind w:firstLine="720"/>
        <w:jc w:val="both"/>
        <w:rPr>
          <w:rFonts w:ascii="Times New Roman" w:hAnsi="Times New Roman" w:cs="Times New Roman"/>
          <w:sz w:val="24"/>
          <w:szCs w:val="24"/>
        </w:rPr>
      </w:pPr>
      <w:r>
        <w:rPr>
          <w:rFonts w:ascii="Times New Roman" w:hAnsi="Times New Roman" w:cs="Times New Roman"/>
          <w:sz w:val="24"/>
          <w:szCs w:val="24"/>
        </w:rPr>
        <w:t>Abortion is a completely different issue in my mind.</w:t>
      </w:r>
      <w:r>
        <w:rPr>
          <w:rFonts w:ascii="Times New Roman" w:hAnsi="Times New Roman" w:cs="Times New Roman"/>
          <w:sz w:val="24"/>
          <w:szCs w:val="24"/>
          <w:shd w:val="clear" w:color="auto" w:fill="FFFFFF"/>
        </w:rPr>
        <w:t xml:space="preserve"> The ability to make any choice should be predicated on whether the choice harms another person. I believe abortion harms a human life. Furthermore, abortion conflicts with other fundamental rights and principles supported by libertarians such as the right to life and the principle to protect those who cannot speak for themselves. Case in point, libertarians believe the national debt is taxation without representation on future Americans which includes the unborn. </w:t>
      </w:r>
      <w:r w:rsidRPr="005E2666">
        <w:rPr>
          <w:rFonts w:ascii="Times New Roman" w:hAnsi="Times New Roman" w:cs="Times New Roman"/>
          <w:sz w:val="24"/>
          <w:szCs w:val="24"/>
        </w:rPr>
        <w:t xml:space="preserve">Thus, I really do not believe being </w:t>
      </w:r>
      <w:r w:rsidR="00C30EE8">
        <w:rPr>
          <w:rFonts w:ascii="Times New Roman" w:hAnsi="Times New Roman" w:cs="Times New Roman"/>
          <w:sz w:val="24"/>
          <w:szCs w:val="24"/>
        </w:rPr>
        <w:t xml:space="preserve">pro-life </w:t>
      </w:r>
      <w:r>
        <w:rPr>
          <w:rFonts w:ascii="Times New Roman" w:hAnsi="Times New Roman" w:cs="Times New Roman"/>
          <w:sz w:val="24"/>
          <w:szCs w:val="24"/>
        </w:rPr>
        <w:t>(except to protect the life of the mother or in cases of a crime)</w:t>
      </w:r>
      <w:r w:rsidRPr="005E2666">
        <w:rPr>
          <w:rFonts w:ascii="Times New Roman" w:hAnsi="Times New Roman" w:cs="Times New Roman"/>
          <w:sz w:val="24"/>
          <w:szCs w:val="24"/>
        </w:rPr>
        <w:t xml:space="preserve"> conflicts with </w:t>
      </w:r>
      <w:r>
        <w:rPr>
          <w:rFonts w:ascii="Times New Roman" w:hAnsi="Times New Roman" w:cs="Times New Roman"/>
          <w:sz w:val="24"/>
          <w:szCs w:val="24"/>
        </w:rPr>
        <w:t>l</w:t>
      </w:r>
      <w:r w:rsidRPr="005E2666">
        <w:rPr>
          <w:rFonts w:ascii="Times New Roman" w:hAnsi="Times New Roman" w:cs="Times New Roman"/>
          <w:sz w:val="24"/>
          <w:szCs w:val="24"/>
        </w:rPr>
        <w:t xml:space="preserve">ibertarian views. </w:t>
      </w:r>
      <w:r>
        <w:rPr>
          <w:rFonts w:ascii="Times New Roman" w:hAnsi="Times New Roman" w:cs="Times New Roman"/>
          <w:sz w:val="24"/>
          <w:szCs w:val="24"/>
        </w:rPr>
        <w:t>At the same time, I do not judge those who decide to have an abortion. I disagree with it, but it is not my job to judge their decision because I do not understand their situation. Furthermore, I believe the onus for abortion prevention is also the responsibility of pro</w:t>
      </w:r>
      <w:r w:rsidR="00C30EE8">
        <w:rPr>
          <w:rFonts w:ascii="Times New Roman" w:hAnsi="Times New Roman" w:cs="Times New Roman"/>
          <w:sz w:val="24"/>
          <w:szCs w:val="24"/>
        </w:rPr>
        <w:t>-</w:t>
      </w:r>
      <w:r>
        <w:rPr>
          <w:rFonts w:ascii="Times New Roman" w:hAnsi="Times New Roman" w:cs="Times New Roman"/>
          <w:sz w:val="24"/>
          <w:szCs w:val="24"/>
        </w:rPr>
        <w:t>life groups to remove the reasons why women get abortions. For instance, pro</w:t>
      </w:r>
      <w:r w:rsidR="00C30EE8">
        <w:rPr>
          <w:rFonts w:ascii="Times New Roman" w:hAnsi="Times New Roman" w:cs="Times New Roman"/>
          <w:sz w:val="24"/>
          <w:szCs w:val="24"/>
        </w:rPr>
        <w:t>-</w:t>
      </w:r>
      <w:r>
        <w:rPr>
          <w:rFonts w:ascii="Times New Roman" w:hAnsi="Times New Roman" w:cs="Times New Roman"/>
          <w:sz w:val="24"/>
          <w:szCs w:val="24"/>
        </w:rPr>
        <w:t xml:space="preserve">life groups can help pregnant mothers who may be considering an abortion both financially and with services such as child care.  </w:t>
      </w:r>
    </w:p>
    <w:p w14:paraId="5AEBCBD4" w14:textId="7DB450B5" w:rsidR="00281F81" w:rsidRPr="00ED0376" w:rsidRDefault="00281F81" w:rsidP="00ED0376">
      <w:pPr>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 big difference between the choice to abort a child </w:t>
      </w:r>
      <w:r w:rsidR="00C30EE8">
        <w:rPr>
          <w:rFonts w:ascii="Times New Roman" w:hAnsi="Times New Roman" w:cs="Times New Roman"/>
          <w:sz w:val="24"/>
          <w:szCs w:val="24"/>
        </w:rPr>
        <w:t xml:space="preserve">and </w:t>
      </w:r>
      <w:r>
        <w:rPr>
          <w:rFonts w:ascii="Times New Roman" w:hAnsi="Times New Roman" w:cs="Times New Roman"/>
          <w:sz w:val="24"/>
          <w:szCs w:val="24"/>
        </w:rPr>
        <w:t xml:space="preserve">the choice to use recreational drugs, support gay marriage, and engage in prostitution. Prostitution, gay marriage, and recreational drugs do not harm other citizens. In other words, choices that are self-destructive are okay, they may be immoral and </w:t>
      </w:r>
      <w:r w:rsidR="00C30EE8">
        <w:rPr>
          <w:rFonts w:ascii="Times New Roman" w:hAnsi="Times New Roman" w:cs="Times New Roman"/>
          <w:sz w:val="24"/>
          <w:szCs w:val="24"/>
        </w:rPr>
        <w:t>sinful</w:t>
      </w:r>
      <w:r>
        <w:rPr>
          <w:rFonts w:ascii="Times New Roman" w:hAnsi="Times New Roman" w:cs="Times New Roman"/>
          <w:sz w:val="24"/>
          <w:szCs w:val="24"/>
        </w:rPr>
        <w:t xml:space="preserve">, but so long as the action does not harm another citizen by denying them their rights, it is okay. I do not have to agree with the choices that people partake such as using recreational drugs, engaging in prostitution, and supporting gay marriage, but I tolerate them. Libertarians tolerate self-destructive immoral choices whereas the other major parties do not such as criminalizing prostitution and drug use.  </w:t>
      </w:r>
    </w:p>
    <w:p w14:paraId="22F757CA" w14:textId="77777777" w:rsidR="00281F81" w:rsidRPr="00717EA6" w:rsidRDefault="00281F81" w:rsidP="00281F81">
      <w:pPr>
        <w:jc w:val="both"/>
        <w:rPr>
          <w:rFonts w:ascii="Times New Roman" w:hAnsi="Times New Roman" w:cs="Times New Roman"/>
          <w:b/>
          <w:bCs/>
          <w:sz w:val="24"/>
          <w:szCs w:val="24"/>
        </w:rPr>
      </w:pPr>
      <w:r w:rsidRPr="00717EA6">
        <w:rPr>
          <w:rFonts w:ascii="Times New Roman" w:hAnsi="Times New Roman" w:cs="Times New Roman"/>
          <w:b/>
          <w:bCs/>
          <w:sz w:val="24"/>
          <w:szCs w:val="24"/>
        </w:rPr>
        <w:t>What are my qualifications for office?</w:t>
      </w:r>
    </w:p>
    <w:p w14:paraId="05EF96B6" w14:textId="075861C6" w:rsidR="00281F81" w:rsidRDefault="00281F81" w:rsidP="00281F81">
      <w:pPr>
        <w:jc w:val="both"/>
        <w:rPr>
          <w:rFonts w:ascii="Times New Roman" w:hAnsi="Times New Roman" w:cs="Times New Roman"/>
          <w:sz w:val="24"/>
          <w:szCs w:val="24"/>
        </w:rPr>
      </w:pPr>
      <w:r>
        <w:rPr>
          <w:rFonts w:ascii="Times New Roman" w:hAnsi="Times New Roman" w:cs="Times New Roman"/>
          <w:sz w:val="24"/>
          <w:szCs w:val="24"/>
        </w:rPr>
        <w:tab/>
        <w:t xml:space="preserve">None. Of course, the constitutional requirements to run for federal office are not very strict. That said, I offer a different point of view </w:t>
      </w:r>
      <w:r w:rsidR="00C30EE8">
        <w:rPr>
          <w:rFonts w:ascii="Times New Roman" w:hAnsi="Times New Roman" w:cs="Times New Roman"/>
          <w:sz w:val="24"/>
          <w:szCs w:val="24"/>
        </w:rPr>
        <w:t xml:space="preserve">than </w:t>
      </w:r>
      <w:r>
        <w:rPr>
          <w:rFonts w:ascii="Times New Roman" w:hAnsi="Times New Roman" w:cs="Times New Roman"/>
          <w:sz w:val="24"/>
          <w:szCs w:val="24"/>
        </w:rPr>
        <w:t xml:space="preserve">the mainstream beliefs represented by the major parties and media outlets. I am better versed in constitutional law and American history than most Americans. I am 60 so I have had more lifetime experiences than most Americans running for office. It is true, I have never held any public office nor am I a very good orator or have any knowledge of the process to run for office. But the fact I am an outsider may make me a better candidate than an insider simply trying to maintain the status quo.  </w:t>
      </w:r>
    </w:p>
    <w:p w14:paraId="53756BAE" w14:textId="77777777" w:rsidR="00281F81" w:rsidRPr="009D790E" w:rsidRDefault="00281F81" w:rsidP="00281F81">
      <w:pPr>
        <w:jc w:val="both"/>
        <w:rPr>
          <w:rFonts w:ascii="Times New Roman" w:hAnsi="Times New Roman" w:cs="Times New Roman"/>
          <w:b/>
          <w:bCs/>
          <w:sz w:val="24"/>
          <w:szCs w:val="24"/>
        </w:rPr>
      </w:pPr>
      <w:r w:rsidRPr="009D790E">
        <w:rPr>
          <w:rFonts w:ascii="Times New Roman" w:hAnsi="Times New Roman" w:cs="Times New Roman"/>
          <w:b/>
          <w:bCs/>
          <w:sz w:val="24"/>
          <w:szCs w:val="24"/>
        </w:rPr>
        <w:t>Why does the Libertarian Party accept you if you do not comply to all their ideas?</w:t>
      </w:r>
    </w:p>
    <w:p w14:paraId="24F695BC" w14:textId="19690E03" w:rsidR="00281F81" w:rsidRPr="00ED0376" w:rsidRDefault="00281F81" w:rsidP="00ED0376">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First, I comply with a vast majority of libertarian policies. Second, no party should promote groupthink. Political parties and individuals should have the capacity to grow and expand their ideas. Eliminating the process to evolve by neglecting to hear or understand new ideas and points of view means humans no longer have the capacity to learn and grow for the greater good of society. The whole purpose of man, in my opinion, is to become better human beings. In other words, to grow and change for the better. If we lose that capacity, then we are finished as a society.  </w:t>
      </w:r>
    </w:p>
    <w:p w14:paraId="22DB13E2" w14:textId="77777777" w:rsidR="00281F81" w:rsidRPr="00AF0416" w:rsidRDefault="00281F81" w:rsidP="00281F81">
      <w:pPr>
        <w:jc w:val="both"/>
        <w:rPr>
          <w:rFonts w:ascii="Times New Roman" w:hAnsi="Times New Roman" w:cs="Times New Roman"/>
          <w:b/>
          <w:bCs/>
          <w:sz w:val="24"/>
          <w:szCs w:val="24"/>
        </w:rPr>
      </w:pPr>
      <w:r w:rsidRPr="00AF0416">
        <w:rPr>
          <w:rFonts w:ascii="Times New Roman" w:hAnsi="Times New Roman" w:cs="Times New Roman"/>
          <w:b/>
          <w:bCs/>
          <w:sz w:val="24"/>
          <w:szCs w:val="24"/>
        </w:rPr>
        <w:t xml:space="preserve">How can you believe in God without religion? </w:t>
      </w:r>
    </w:p>
    <w:p w14:paraId="49967CA0" w14:textId="09893DE6" w:rsidR="00281F81" w:rsidRDefault="00281F81" w:rsidP="00281F81">
      <w:pPr>
        <w:jc w:val="both"/>
        <w:rPr>
          <w:rFonts w:ascii="Times New Roman" w:hAnsi="Times New Roman" w:cs="Times New Roman"/>
          <w:sz w:val="24"/>
          <w:szCs w:val="24"/>
        </w:rPr>
      </w:pPr>
      <w:r>
        <w:rPr>
          <w:rFonts w:ascii="Times New Roman" w:hAnsi="Times New Roman" w:cs="Times New Roman"/>
          <w:sz w:val="24"/>
          <w:szCs w:val="24"/>
        </w:rPr>
        <w:tab/>
        <w:t xml:space="preserve">Religion has been a disappointment in my life. I believe religions can do more to help within their communities and it is my opinion that all the different denominations reduce the importance of Christianity. You can have faith without religion. Heck, Jesus had His problems with organized religion too. I can read and study scripture without the aid of a priest, pastor, or deacon. That said, I regularly converse with several theologists and pastors about the </w:t>
      </w:r>
      <w:r w:rsidR="005F6E83">
        <w:rPr>
          <w:rFonts w:ascii="Times New Roman" w:hAnsi="Times New Roman" w:cs="Times New Roman"/>
          <w:sz w:val="24"/>
          <w:szCs w:val="24"/>
        </w:rPr>
        <w:t>B</w:t>
      </w:r>
      <w:r>
        <w:rPr>
          <w:rFonts w:ascii="Times New Roman" w:hAnsi="Times New Roman" w:cs="Times New Roman"/>
          <w:sz w:val="24"/>
          <w:szCs w:val="24"/>
        </w:rPr>
        <w:t xml:space="preserve">ible.  </w:t>
      </w:r>
    </w:p>
    <w:p w14:paraId="2D37D075" w14:textId="77777777" w:rsidR="00281F81" w:rsidRPr="00BB1E2C" w:rsidRDefault="00281F81" w:rsidP="00281F81">
      <w:pPr>
        <w:jc w:val="both"/>
        <w:rPr>
          <w:rFonts w:ascii="Times New Roman" w:hAnsi="Times New Roman" w:cs="Times New Roman"/>
          <w:b/>
          <w:bCs/>
          <w:sz w:val="24"/>
          <w:szCs w:val="24"/>
        </w:rPr>
      </w:pPr>
      <w:r w:rsidRPr="00BB1E2C">
        <w:rPr>
          <w:rFonts w:ascii="Times New Roman" w:hAnsi="Times New Roman" w:cs="Times New Roman"/>
          <w:b/>
          <w:bCs/>
          <w:sz w:val="24"/>
          <w:szCs w:val="24"/>
        </w:rPr>
        <w:t>How did you regain your faith?</w:t>
      </w:r>
    </w:p>
    <w:p w14:paraId="5144D32C" w14:textId="03F50324" w:rsidR="00281F81" w:rsidRDefault="00281F81" w:rsidP="00281F81">
      <w:pPr>
        <w:jc w:val="both"/>
        <w:rPr>
          <w:rFonts w:ascii="Times New Roman" w:hAnsi="Times New Roman" w:cs="Times New Roman"/>
          <w:sz w:val="24"/>
          <w:szCs w:val="24"/>
        </w:rPr>
      </w:pPr>
      <w:r>
        <w:rPr>
          <w:rFonts w:ascii="Times New Roman" w:hAnsi="Times New Roman" w:cs="Times New Roman"/>
          <w:sz w:val="24"/>
          <w:szCs w:val="24"/>
        </w:rPr>
        <w:tab/>
        <w:t xml:space="preserve">Fifteen years ago, following a progressive nerve and muscle disorder diagnosis, I began to study constitutional law and American history and </w:t>
      </w:r>
      <w:r w:rsidR="00C30EE8">
        <w:rPr>
          <w:rFonts w:ascii="Times New Roman" w:hAnsi="Times New Roman" w:cs="Times New Roman"/>
          <w:sz w:val="24"/>
          <w:szCs w:val="24"/>
        </w:rPr>
        <w:t>came</w:t>
      </w:r>
      <w:r>
        <w:rPr>
          <w:rFonts w:ascii="Times New Roman" w:hAnsi="Times New Roman" w:cs="Times New Roman"/>
          <w:sz w:val="24"/>
          <w:szCs w:val="24"/>
        </w:rPr>
        <w:t xml:space="preserve"> to realize that natural law was the correct way to interpret the law. Natural law suggests that biblical moral principles are the basis for human behavior. Three years ago, after my third surgery following a horrific bike accident, I got an infection called a toxic megacolon that put me on my </w:t>
      </w:r>
      <w:r w:rsidR="00C30EE8">
        <w:rPr>
          <w:rFonts w:ascii="Times New Roman" w:hAnsi="Times New Roman" w:cs="Times New Roman"/>
          <w:sz w:val="24"/>
          <w:szCs w:val="24"/>
        </w:rPr>
        <w:t>deathbed</w:t>
      </w:r>
      <w:r>
        <w:rPr>
          <w:rFonts w:ascii="Times New Roman" w:hAnsi="Times New Roman" w:cs="Times New Roman"/>
          <w:sz w:val="24"/>
          <w:szCs w:val="24"/>
        </w:rPr>
        <w:t xml:space="preserve">. Suddenly, my agnostic views vanished and I was open to reading and studying the </w:t>
      </w:r>
      <w:r w:rsidR="00C30EE8">
        <w:rPr>
          <w:rFonts w:ascii="Times New Roman" w:hAnsi="Times New Roman" w:cs="Times New Roman"/>
          <w:sz w:val="24"/>
          <w:szCs w:val="24"/>
        </w:rPr>
        <w:t>Bible</w:t>
      </w:r>
      <w:r>
        <w:rPr>
          <w:rFonts w:ascii="Times New Roman" w:hAnsi="Times New Roman" w:cs="Times New Roman"/>
          <w:sz w:val="24"/>
          <w:szCs w:val="24"/>
        </w:rPr>
        <w:t>. From that point</w:t>
      </w:r>
      <w:r w:rsidR="00C30EE8">
        <w:rPr>
          <w:rFonts w:ascii="Times New Roman" w:hAnsi="Times New Roman" w:cs="Times New Roman"/>
          <w:sz w:val="24"/>
          <w:szCs w:val="24"/>
        </w:rPr>
        <w:t>,</w:t>
      </w:r>
      <w:r>
        <w:rPr>
          <w:rFonts w:ascii="Times New Roman" w:hAnsi="Times New Roman" w:cs="Times New Roman"/>
          <w:sz w:val="24"/>
          <w:szCs w:val="24"/>
        </w:rPr>
        <w:t xml:space="preserve"> I was able to discover how closely related theology, constitutional law, and American history are. </w:t>
      </w:r>
    </w:p>
    <w:p w14:paraId="58662170" w14:textId="77777777" w:rsidR="00281F81" w:rsidRPr="00BB1E2C" w:rsidRDefault="00281F81" w:rsidP="00281F81">
      <w:pPr>
        <w:jc w:val="both"/>
        <w:rPr>
          <w:rFonts w:ascii="Times New Roman" w:hAnsi="Times New Roman" w:cs="Times New Roman"/>
          <w:b/>
          <w:bCs/>
          <w:sz w:val="24"/>
          <w:szCs w:val="24"/>
        </w:rPr>
      </w:pPr>
      <w:r w:rsidRPr="00BB1E2C">
        <w:rPr>
          <w:rFonts w:ascii="Times New Roman" w:hAnsi="Times New Roman" w:cs="Times New Roman"/>
          <w:b/>
          <w:bCs/>
          <w:sz w:val="24"/>
          <w:szCs w:val="24"/>
        </w:rPr>
        <w:t xml:space="preserve">What did your faith teach you? </w:t>
      </w:r>
    </w:p>
    <w:p w14:paraId="611DB973" w14:textId="4AE9E4C5" w:rsidR="00281F81" w:rsidRDefault="00281F81" w:rsidP="00281F81">
      <w:pPr>
        <w:jc w:val="both"/>
        <w:rPr>
          <w:rFonts w:ascii="Times New Roman" w:hAnsi="Times New Roman" w:cs="Times New Roman"/>
          <w:sz w:val="24"/>
          <w:szCs w:val="24"/>
        </w:rPr>
      </w:pPr>
      <w:r>
        <w:rPr>
          <w:rFonts w:ascii="Times New Roman" w:hAnsi="Times New Roman" w:cs="Times New Roman"/>
          <w:sz w:val="24"/>
          <w:szCs w:val="24"/>
        </w:rPr>
        <w:tab/>
        <w:t xml:space="preserve">It was </w:t>
      </w:r>
      <w:r w:rsidR="00C30EE8">
        <w:rPr>
          <w:rFonts w:ascii="Times New Roman" w:hAnsi="Times New Roman" w:cs="Times New Roman"/>
          <w:sz w:val="24"/>
          <w:szCs w:val="24"/>
        </w:rPr>
        <w:t>eye-opening</w:t>
      </w:r>
      <w:r>
        <w:rPr>
          <w:rFonts w:ascii="Times New Roman" w:hAnsi="Times New Roman" w:cs="Times New Roman"/>
          <w:sz w:val="24"/>
          <w:szCs w:val="24"/>
        </w:rPr>
        <w:t xml:space="preserve">. In </w:t>
      </w:r>
      <w:r w:rsidRPr="00AC7F39">
        <w:rPr>
          <w:rFonts w:ascii="Times New Roman" w:hAnsi="Times New Roman" w:cs="Times New Roman"/>
          <w:i/>
          <w:iCs/>
          <w:sz w:val="24"/>
          <w:szCs w:val="24"/>
        </w:rPr>
        <w:t>2 Chronicles 34</w:t>
      </w:r>
      <w:r w:rsidR="00C30EE8">
        <w:rPr>
          <w:rFonts w:ascii="Times New Roman" w:hAnsi="Times New Roman" w:cs="Times New Roman"/>
          <w:i/>
          <w:iCs/>
          <w:sz w:val="24"/>
          <w:szCs w:val="24"/>
        </w:rPr>
        <w:t>,</w:t>
      </w:r>
      <w:r>
        <w:rPr>
          <w:rFonts w:ascii="Times New Roman" w:hAnsi="Times New Roman" w:cs="Times New Roman"/>
          <w:sz w:val="24"/>
          <w:szCs w:val="24"/>
        </w:rPr>
        <w:t xml:space="preserve"> King Josiah was reading some older documents and he </w:t>
      </w:r>
      <w:r w:rsidR="003E3C21">
        <w:rPr>
          <w:rFonts w:ascii="Times New Roman" w:hAnsi="Times New Roman" w:cs="Times New Roman"/>
          <w:sz w:val="24"/>
          <w:szCs w:val="24"/>
        </w:rPr>
        <w:t xml:space="preserve">came </w:t>
      </w:r>
      <w:r>
        <w:rPr>
          <w:rFonts w:ascii="Times New Roman" w:hAnsi="Times New Roman" w:cs="Times New Roman"/>
          <w:sz w:val="24"/>
          <w:szCs w:val="24"/>
        </w:rPr>
        <w:t xml:space="preserve">to the realization that Israel had lost its way and he had a dramatic reformation. By studying the </w:t>
      </w:r>
      <w:r w:rsidR="005F6E83">
        <w:rPr>
          <w:rFonts w:ascii="Times New Roman" w:hAnsi="Times New Roman" w:cs="Times New Roman"/>
          <w:sz w:val="24"/>
          <w:szCs w:val="24"/>
        </w:rPr>
        <w:t>B</w:t>
      </w:r>
      <w:r>
        <w:rPr>
          <w:rFonts w:ascii="Times New Roman" w:hAnsi="Times New Roman" w:cs="Times New Roman"/>
          <w:sz w:val="24"/>
          <w:szCs w:val="24"/>
        </w:rPr>
        <w:t xml:space="preserve">ible, constitutional law, and American history I too went through a dramatic reformation. I was stunned to find out that the foundation of United States law and history – the Constitution – would not exist in its current form without God, Christianity, and the </w:t>
      </w:r>
      <w:r w:rsidR="005F6E83">
        <w:rPr>
          <w:rFonts w:ascii="Times New Roman" w:hAnsi="Times New Roman" w:cs="Times New Roman"/>
          <w:sz w:val="24"/>
          <w:szCs w:val="24"/>
        </w:rPr>
        <w:t>B</w:t>
      </w:r>
      <w:r>
        <w:rPr>
          <w:rFonts w:ascii="Times New Roman" w:hAnsi="Times New Roman" w:cs="Times New Roman"/>
          <w:sz w:val="24"/>
          <w:szCs w:val="24"/>
        </w:rPr>
        <w:t xml:space="preserve">ible. I learned the United States has lost its way. What we are taught in history classes is not what our Founders enshrined in the Constitution. The Founders were ingenious and did everything in their power to create a nation that was free from the opinions and biases of fallible men. Moreover, they created a nation that was free from government power and coercion. Today, the </w:t>
      </w:r>
      <w:r w:rsidR="003E3C21">
        <w:rPr>
          <w:rFonts w:ascii="Times New Roman" w:hAnsi="Times New Roman" w:cs="Times New Roman"/>
          <w:sz w:val="24"/>
          <w:szCs w:val="24"/>
        </w:rPr>
        <w:t xml:space="preserve">Founders' </w:t>
      </w:r>
      <w:r>
        <w:rPr>
          <w:rFonts w:ascii="Times New Roman" w:hAnsi="Times New Roman" w:cs="Times New Roman"/>
          <w:sz w:val="24"/>
          <w:szCs w:val="24"/>
        </w:rPr>
        <w:t xml:space="preserve">genius is dead. </w:t>
      </w:r>
    </w:p>
    <w:p w14:paraId="15E8369E" w14:textId="574E2712" w:rsidR="00281F81" w:rsidRPr="00ED0376" w:rsidRDefault="00281F81" w:rsidP="00281F81">
      <w:pPr>
        <w:rPr>
          <w:rFonts w:ascii="Times New Roman" w:hAnsi="Times New Roman" w:cs="Times New Roman"/>
          <w:b/>
          <w:bCs/>
          <w:sz w:val="40"/>
          <w:szCs w:val="40"/>
        </w:rPr>
      </w:pPr>
      <w:bookmarkStart w:id="4" w:name="_Hlk118209317"/>
    </w:p>
    <w:bookmarkEnd w:id="4"/>
    <w:p w14:paraId="088401E0" w14:textId="07B9A406" w:rsidR="00281F81" w:rsidRDefault="00281F81" w:rsidP="00281F81">
      <w:pPr>
        <w:jc w:val="both"/>
        <w:rPr>
          <w:rFonts w:ascii="Times New Roman" w:hAnsi="Times New Roman" w:cs="Times New Roman"/>
          <w:sz w:val="24"/>
          <w:szCs w:val="24"/>
        </w:rPr>
      </w:pPr>
      <w:r>
        <w:rPr>
          <w:rFonts w:ascii="Times New Roman" w:hAnsi="Times New Roman" w:cs="Times New Roman"/>
          <w:sz w:val="24"/>
          <w:szCs w:val="24"/>
        </w:rPr>
        <w:lastRenderedPageBreak/>
        <w:tab/>
        <w:t>The Founders created a nation that was based on the rights of man. The United States was unique because it was a constitutional republic, sovereignty resided with the people, and governmental power was minimized not just between the three branches of government, but through federalism or power sharing between the federal and state governments. Today, American history has been rewritten to erase its Christian roots, the United States is now a democracy that is trending towards a socialist state, sovereignty now resides with the federal government, and federalism is dying in favor of an authoritative federal government. Under the Founders Constitution, laws and rights came from God</w:t>
      </w:r>
      <w:r w:rsidR="003E3C21">
        <w:rPr>
          <w:rFonts w:ascii="Times New Roman" w:hAnsi="Times New Roman" w:cs="Times New Roman"/>
          <w:sz w:val="24"/>
          <w:szCs w:val="24"/>
        </w:rPr>
        <w:t>,</w:t>
      </w:r>
      <w:r>
        <w:rPr>
          <w:rFonts w:ascii="Times New Roman" w:hAnsi="Times New Roman" w:cs="Times New Roman"/>
          <w:sz w:val="24"/>
          <w:szCs w:val="24"/>
        </w:rPr>
        <w:t xml:space="preserve"> and the federal government was formed to solely protect those rights. Today, the federal government believes they can improve or invent rights (play God). </w:t>
      </w:r>
    </w:p>
    <w:p w14:paraId="3ABB5CF5" w14:textId="6ED4FF6B" w:rsidR="00281F81" w:rsidRPr="00ED0376" w:rsidRDefault="00281F81" w:rsidP="00ED0376">
      <w:pPr>
        <w:ind w:firstLine="720"/>
        <w:jc w:val="both"/>
        <w:rPr>
          <w:rFonts w:ascii="Times New Roman" w:hAnsi="Times New Roman" w:cs="Times New Roman"/>
          <w:sz w:val="24"/>
          <w:szCs w:val="24"/>
        </w:rPr>
      </w:pPr>
      <w:r>
        <w:rPr>
          <w:rFonts w:ascii="Times New Roman" w:hAnsi="Times New Roman" w:cs="Times New Roman"/>
          <w:sz w:val="24"/>
          <w:szCs w:val="24"/>
        </w:rPr>
        <w:t xml:space="preserve">Moreover, the federal government believes they can expand the Necessary and Proper Clause or the Interstate Commerce Clause to provide them with grants of power to control all facets of American society. Thus, I learned that the moral principles and commandments written in the Bible could not come from fallible men. These laws and principles could only come from God. Men with power would never create principles and laws that would limit their power. This is evident by examining world history, United States history, and biblical history. That is why what the Founders created in America was so unique, amazing, and selfless. Unique, amazing, and selfless are not words I would use to describe the United States today since the mission of those in control is to transform America to a mediocre nation, no different than any other </w:t>
      </w:r>
      <w:r w:rsidR="003E3C21">
        <w:rPr>
          <w:rFonts w:ascii="Times New Roman" w:hAnsi="Times New Roman" w:cs="Times New Roman"/>
          <w:sz w:val="24"/>
          <w:szCs w:val="24"/>
        </w:rPr>
        <w:t xml:space="preserve">Western </w:t>
      </w:r>
      <w:r>
        <w:rPr>
          <w:rFonts w:ascii="Times New Roman" w:hAnsi="Times New Roman" w:cs="Times New Roman"/>
          <w:sz w:val="24"/>
          <w:szCs w:val="24"/>
        </w:rPr>
        <w:t xml:space="preserve">civilization. </w:t>
      </w:r>
    </w:p>
    <w:p w14:paraId="40E9FE6B" w14:textId="46E4CF84" w:rsidR="00281F81" w:rsidRPr="00630C43" w:rsidRDefault="00281F81" w:rsidP="00281F81">
      <w:pPr>
        <w:jc w:val="both"/>
        <w:rPr>
          <w:rFonts w:ascii="Times New Roman" w:hAnsi="Times New Roman" w:cs="Times New Roman"/>
          <w:b/>
          <w:bCs/>
          <w:sz w:val="24"/>
          <w:szCs w:val="24"/>
        </w:rPr>
      </w:pPr>
      <w:r>
        <w:rPr>
          <w:rFonts w:ascii="Times New Roman" w:hAnsi="Times New Roman" w:cs="Times New Roman"/>
          <w:b/>
          <w:bCs/>
          <w:sz w:val="24"/>
          <w:szCs w:val="24"/>
        </w:rPr>
        <w:t>If elected, w</w:t>
      </w:r>
      <w:r w:rsidRPr="00630C43">
        <w:rPr>
          <w:rFonts w:ascii="Times New Roman" w:hAnsi="Times New Roman" w:cs="Times New Roman"/>
          <w:b/>
          <w:bCs/>
          <w:sz w:val="24"/>
          <w:szCs w:val="24"/>
        </w:rPr>
        <w:t>ho would you caucus with</w:t>
      </w:r>
      <w:r>
        <w:rPr>
          <w:rFonts w:ascii="Times New Roman" w:hAnsi="Times New Roman" w:cs="Times New Roman"/>
          <w:b/>
          <w:bCs/>
          <w:sz w:val="24"/>
          <w:szCs w:val="24"/>
        </w:rPr>
        <w:t xml:space="preserve"> – </w:t>
      </w:r>
      <w:r w:rsidR="003E3C21">
        <w:rPr>
          <w:rFonts w:ascii="Times New Roman" w:hAnsi="Times New Roman" w:cs="Times New Roman"/>
          <w:b/>
          <w:bCs/>
          <w:sz w:val="24"/>
          <w:szCs w:val="24"/>
        </w:rPr>
        <w:t>R</w:t>
      </w:r>
      <w:r>
        <w:rPr>
          <w:rFonts w:ascii="Times New Roman" w:hAnsi="Times New Roman" w:cs="Times New Roman"/>
          <w:b/>
          <w:bCs/>
          <w:sz w:val="24"/>
          <w:szCs w:val="24"/>
        </w:rPr>
        <w:t xml:space="preserve">epublicans or </w:t>
      </w:r>
      <w:r w:rsidR="003E3C21">
        <w:rPr>
          <w:rFonts w:ascii="Times New Roman" w:hAnsi="Times New Roman" w:cs="Times New Roman"/>
          <w:b/>
          <w:bCs/>
          <w:sz w:val="24"/>
          <w:szCs w:val="24"/>
        </w:rPr>
        <w:t>D</w:t>
      </w:r>
      <w:r>
        <w:rPr>
          <w:rFonts w:ascii="Times New Roman" w:hAnsi="Times New Roman" w:cs="Times New Roman"/>
          <w:b/>
          <w:bCs/>
          <w:sz w:val="24"/>
          <w:szCs w:val="24"/>
        </w:rPr>
        <w:t>emocrats</w:t>
      </w:r>
      <w:r w:rsidRPr="00630C43">
        <w:rPr>
          <w:rFonts w:ascii="Times New Roman" w:hAnsi="Times New Roman" w:cs="Times New Roman"/>
          <w:b/>
          <w:bCs/>
          <w:sz w:val="24"/>
          <w:szCs w:val="24"/>
        </w:rPr>
        <w:t xml:space="preserve">? </w:t>
      </w:r>
    </w:p>
    <w:p w14:paraId="6BD2196C" w14:textId="77777777" w:rsidR="00281F81" w:rsidRDefault="00281F81" w:rsidP="00281F81">
      <w:pPr>
        <w:ind w:firstLine="720"/>
        <w:jc w:val="both"/>
        <w:rPr>
          <w:rFonts w:ascii="Times New Roman" w:hAnsi="Times New Roman" w:cs="Times New Roman"/>
          <w:sz w:val="24"/>
          <w:szCs w:val="24"/>
        </w:rPr>
      </w:pPr>
      <w:r>
        <w:rPr>
          <w:rFonts w:ascii="Times New Roman" w:hAnsi="Times New Roman" w:cs="Times New Roman"/>
          <w:sz w:val="24"/>
          <w:szCs w:val="24"/>
        </w:rPr>
        <w:t xml:space="preserve">I would not caucus with either party. Caucuses are part of the problem in Washington because they support groupthink and take individual thought and new ideas out of the problem-solving equation. I am an independent thinker and will remain that way in Washington. </w:t>
      </w:r>
    </w:p>
    <w:p w14:paraId="76263A2B" w14:textId="6F9F705B" w:rsidR="00281F81" w:rsidRPr="007C4B2C" w:rsidRDefault="00281F81" w:rsidP="00281F81">
      <w:pPr>
        <w:jc w:val="both"/>
        <w:rPr>
          <w:rFonts w:ascii="Times New Roman" w:hAnsi="Times New Roman" w:cs="Times New Roman"/>
          <w:b/>
          <w:bCs/>
          <w:sz w:val="24"/>
          <w:szCs w:val="24"/>
        </w:rPr>
      </w:pPr>
      <w:r>
        <w:rPr>
          <w:rFonts w:ascii="Times New Roman" w:hAnsi="Times New Roman" w:cs="Times New Roman"/>
          <w:b/>
          <w:bCs/>
          <w:sz w:val="24"/>
          <w:szCs w:val="24"/>
        </w:rPr>
        <w:t>In your book</w:t>
      </w:r>
      <w:r w:rsidR="003E3C21">
        <w:rPr>
          <w:rFonts w:ascii="Times New Roman" w:hAnsi="Times New Roman" w:cs="Times New Roman"/>
          <w:b/>
          <w:bCs/>
          <w:sz w:val="24"/>
          <w:szCs w:val="24"/>
        </w:rPr>
        <w:t>,</w:t>
      </w:r>
      <w:r>
        <w:rPr>
          <w:rFonts w:ascii="Times New Roman" w:hAnsi="Times New Roman" w:cs="Times New Roman"/>
          <w:b/>
          <w:bCs/>
          <w:sz w:val="24"/>
          <w:szCs w:val="24"/>
        </w:rPr>
        <w:t xml:space="preserve"> y</w:t>
      </w:r>
      <w:r w:rsidRPr="007C4B2C">
        <w:rPr>
          <w:rFonts w:ascii="Times New Roman" w:hAnsi="Times New Roman" w:cs="Times New Roman"/>
          <w:b/>
          <w:bCs/>
          <w:sz w:val="24"/>
          <w:szCs w:val="24"/>
        </w:rPr>
        <w:t>ou suggest the United States is a Christian nation and the Declaration of Independence and Constitution were Divinely influenced. Yet, you also suggest people must accept and tolerate unholy behavior?</w:t>
      </w:r>
    </w:p>
    <w:p w14:paraId="07E55472" w14:textId="3D7233C1" w:rsidR="0007263E" w:rsidRDefault="00281F81" w:rsidP="00B90CEA">
      <w:pPr>
        <w:ind w:firstLine="720"/>
        <w:jc w:val="both"/>
        <w:rPr>
          <w:rFonts w:ascii="Times New Roman" w:hAnsi="Times New Roman" w:cs="Times New Roman"/>
          <w:sz w:val="24"/>
          <w:szCs w:val="24"/>
        </w:rPr>
      </w:pPr>
      <w:r>
        <w:rPr>
          <w:rFonts w:ascii="Times New Roman" w:hAnsi="Times New Roman" w:cs="Times New Roman"/>
          <w:sz w:val="24"/>
          <w:szCs w:val="24"/>
        </w:rPr>
        <w:t xml:space="preserve"> The message of tolerance is important in both the Constitution and Bible. For instance, the First Amendment’s free speech and religious liberty clauses allow people to violate two Commandments that we should only worship God and never use His name in vain. Free speech enables us to say offensive things including taking God’s name in vain. And religious liberty allows people to worship whatever god or gods they wish. In fact, freedom of conscious thought protects atheists who do not wish to worship any god. Similarly, Romans 14:1 proclaims the same </w:t>
      </w:r>
      <w:r>
        <w:rPr>
          <w:rFonts w:ascii="Times New Roman" w:hAnsi="Times New Roman" w:cs="Times New Roman"/>
          <w:sz w:val="24"/>
          <w:szCs w:val="24"/>
        </w:rPr>
        <w:lastRenderedPageBreak/>
        <w:t>principle, “</w:t>
      </w:r>
      <w:r w:rsidRPr="00A22B7C">
        <w:rPr>
          <w:rFonts w:ascii="Times New Roman" w:hAnsi="Times New Roman" w:cs="Times New Roman"/>
          <w:sz w:val="24"/>
          <w:szCs w:val="24"/>
        </w:rPr>
        <w:t>Now accept the one who is weak in faith, but not for the purpose of passing judgment on his opinions</w:t>
      </w:r>
      <w:r>
        <w:rPr>
          <w:rFonts w:ascii="Times New Roman" w:hAnsi="Times New Roman" w:cs="Times New Roman"/>
          <w:sz w:val="24"/>
          <w:szCs w:val="24"/>
        </w:rPr>
        <w:t xml:space="preserve">.” The message of tolerance is what makes both the United States Constitution and the Bible powerful documents. </w:t>
      </w:r>
    </w:p>
    <w:p w14:paraId="2C0CE7EF" w14:textId="77777777" w:rsidR="0007263E" w:rsidRPr="00B90CEA" w:rsidRDefault="0007263E" w:rsidP="0007263E">
      <w:pPr>
        <w:pStyle w:val="Logo"/>
        <w:jc w:val="left"/>
        <w:rPr>
          <w:b/>
          <w:bCs/>
          <w:color w:val="FF0000"/>
          <w:sz w:val="24"/>
          <w:szCs w:val="24"/>
        </w:rPr>
      </w:pPr>
      <w:r w:rsidRPr="00B90CEA">
        <w:rPr>
          <w:b/>
          <w:bCs/>
          <w:color w:val="FF0000"/>
          <w:sz w:val="24"/>
          <w:szCs w:val="24"/>
        </w:rPr>
        <w:t>Top 5 Slogans</w:t>
      </w:r>
    </w:p>
    <w:p w14:paraId="062A8CD3" w14:textId="77777777" w:rsidR="0007263E" w:rsidRPr="00B90CEA" w:rsidRDefault="0007263E" w:rsidP="0007263E">
      <w:pPr>
        <w:pStyle w:val="Logo"/>
        <w:numPr>
          <w:ilvl w:val="0"/>
          <w:numId w:val="22"/>
        </w:numPr>
        <w:jc w:val="left"/>
        <w:rPr>
          <w:b/>
          <w:bCs/>
          <w:sz w:val="24"/>
          <w:szCs w:val="24"/>
        </w:rPr>
      </w:pPr>
      <w:r w:rsidRPr="00B90CEA">
        <w:rPr>
          <w:b/>
          <w:bCs/>
          <w:sz w:val="24"/>
          <w:szCs w:val="24"/>
        </w:rPr>
        <w:t>Defending the Fundamental Rights of American Citizens</w:t>
      </w:r>
    </w:p>
    <w:p w14:paraId="29693BB1" w14:textId="77777777" w:rsidR="0007263E" w:rsidRPr="00B90CEA" w:rsidRDefault="0007263E" w:rsidP="0007263E">
      <w:pPr>
        <w:pStyle w:val="Logo"/>
        <w:numPr>
          <w:ilvl w:val="0"/>
          <w:numId w:val="22"/>
        </w:numPr>
        <w:jc w:val="left"/>
        <w:rPr>
          <w:b/>
          <w:bCs/>
          <w:sz w:val="24"/>
          <w:szCs w:val="24"/>
        </w:rPr>
      </w:pPr>
      <w:r w:rsidRPr="00B90CEA">
        <w:rPr>
          <w:b/>
          <w:bCs/>
          <w:sz w:val="24"/>
          <w:szCs w:val="24"/>
        </w:rPr>
        <w:t>Restoring Liberty and the Constitution</w:t>
      </w:r>
    </w:p>
    <w:p w14:paraId="4523C241" w14:textId="6B551D96" w:rsidR="0007263E" w:rsidRPr="00B90CEA" w:rsidRDefault="0007263E" w:rsidP="0007263E">
      <w:pPr>
        <w:pStyle w:val="Logo"/>
        <w:numPr>
          <w:ilvl w:val="0"/>
          <w:numId w:val="22"/>
        </w:numPr>
        <w:jc w:val="left"/>
        <w:rPr>
          <w:b/>
          <w:bCs/>
          <w:sz w:val="24"/>
          <w:szCs w:val="24"/>
        </w:rPr>
      </w:pPr>
      <w:r w:rsidRPr="00B90CEA">
        <w:rPr>
          <w:b/>
          <w:bCs/>
          <w:sz w:val="24"/>
          <w:szCs w:val="24"/>
        </w:rPr>
        <w:t>Congress i</w:t>
      </w:r>
      <w:r w:rsidR="00694A25">
        <w:rPr>
          <w:b/>
          <w:bCs/>
          <w:sz w:val="24"/>
          <w:szCs w:val="24"/>
        </w:rPr>
        <w:t>s</w:t>
      </w:r>
      <w:r w:rsidRPr="00B90CEA">
        <w:rPr>
          <w:b/>
          <w:bCs/>
          <w:sz w:val="24"/>
          <w:szCs w:val="24"/>
        </w:rPr>
        <w:t xml:space="preserve"> for the People, not Politicians</w:t>
      </w:r>
    </w:p>
    <w:p w14:paraId="07DFFFFF" w14:textId="77777777" w:rsidR="0007263E" w:rsidRPr="00B90CEA" w:rsidRDefault="0007263E" w:rsidP="0007263E">
      <w:pPr>
        <w:pStyle w:val="Logo"/>
        <w:numPr>
          <w:ilvl w:val="0"/>
          <w:numId w:val="22"/>
        </w:numPr>
        <w:jc w:val="left"/>
        <w:rPr>
          <w:b/>
          <w:bCs/>
          <w:sz w:val="24"/>
          <w:szCs w:val="24"/>
        </w:rPr>
      </w:pPr>
      <w:r w:rsidRPr="00B90CEA">
        <w:rPr>
          <w:b/>
          <w:bCs/>
          <w:sz w:val="24"/>
          <w:szCs w:val="24"/>
        </w:rPr>
        <w:t>Focusing on Solutions, not Politics</w:t>
      </w:r>
    </w:p>
    <w:p w14:paraId="376C9EF2" w14:textId="77777777" w:rsidR="0007263E" w:rsidRPr="00B90CEA" w:rsidRDefault="0007263E" w:rsidP="0007263E">
      <w:pPr>
        <w:pStyle w:val="Logo"/>
        <w:numPr>
          <w:ilvl w:val="0"/>
          <w:numId w:val="22"/>
        </w:numPr>
        <w:jc w:val="left"/>
        <w:rPr>
          <w:b/>
          <w:bCs/>
          <w:sz w:val="24"/>
          <w:szCs w:val="24"/>
        </w:rPr>
      </w:pPr>
      <w:r w:rsidRPr="00B90CEA">
        <w:rPr>
          <w:b/>
          <w:bCs/>
          <w:sz w:val="24"/>
          <w:szCs w:val="24"/>
        </w:rPr>
        <w:t>Focusing on What Americans Have in Common, Not Our Differences</w:t>
      </w:r>
    </w:p>
    <w:p w14:paraId="7F8F64C6" w14:textId="503005F7" w:rsidR="0007263E" w:rsidRDefault="0007263E" w:rsidP="00B90CE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61A474" wp14:editId="12C359B5">
            <wp:extent cx="4772582" cy="3420230"/>
            <wp:effectExtent l="0" t="0" r="9525" b="8890"/>
            <wp:docPr id="28178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88969" name="Picture 1"/>
                    <pic:cNvPicPr/>
                  </pic:nvPicPr>
                  <pic:blipFill>
                    <a:blip r:embed="rId29">
                      <a:extLst>
                        <a:ext uri="{28A0092B-C50C-407E-A947-70E740481C1C}">
                          <a14:useLocalDpi xmlns:a14="http://schemas.microsoft.com/office/drawing/2010/main" val="0"/>
                        </a:ext>
                      </a:extLst>
                    </a:blip>
                    <a:stretch>
                      <a:fillRect/>
                    </a:stretch>
                  </pic:blipFill>
                  <pic:spPr>
                    <a:xfrm>
                      <a:off x="0" y="0"/>
                      <a:ext cx="4772582" cy="3420230"/>
                    </a:xfrm>
                    <a:prstGeom prst="rect">
                      <a:avLst/>
                    </a:prstGeom>
                  </pic:spPr>
                </pic:pic>
              </a:graphicData>
            </a:graphic>
          </wp:inline>
        </w:drawing>
      </w:r>
    </w:p>
    <w:p w14:paraId="164E0D9C" w14:textId="77777777" w:rsidR="00281F81" w:rsidRPr="00B267EB" w:rsidRDefault="00281F81" w:rsidP="00281F81">
      <w:pPr>
        <w:jc w:val="both"/>
        <w:rPr>
          <w:rFonts w:ascii="Times New Roman" w:hAnsi="Times New Roman" w:cs="Times New Roman"/>
          <w:sz w:val="24"/>
          <w:szCs w:val="24"/>
        </w:rPr>
      </w:pPr>
    </w:p>
    <w:p w14:paraId="2D7BA605" w14:textId="77777777" w:rsidR="00281F81" w:rsidRPr="009D5A04" w:rsidRDefault="00281F81" w:rsidP="00281F81">
      <w:pPr>
        <w:pStyle w:val="ListParagraph"/>
        <w:tabs>
          <w:tab w:val="left" w:pos="855"/>
        </w:tabs>
        <w:jc w:val="both"/>
        <w:rPr>
          <w:rFonts w:ascii="Times New Roman" w:hAnsi="Times New Roman" w:cs="Times New Roman"/>
          <w:sz w:val="24"/>
          <w:szCs w:val="24"/>
        </w:rPr>
      </w:pPr>
    </w:p>
    <w:p w14:paraId="429C5AEF" w14:textId="77777777" w:rsidR="00D3059B" w:rsidRPr="00CB7FD8" w:rsidRDefault="00D3059B" w:rsidP="00D3059B">
      <w:pPr>
        <w:jc w:val="both"/>
        <w:rPr>
          <w:szCs w:val="20"/>
        </w:rPr>
      </w:pPr>
    </w:p>
    <w:p w14:paraId="0359625D" w14:textId="77777777" w:rsidR="00D3059B" w:rsidRDefault="00D3059B" w:rsidP="00D3059B">
      <w:pPr>
        <w:tabs>
          <w:tab w:val="left" w:pos="855"/>
        </w:tabs>
        <w:rPr>
          <w:rFonts w:ascii="Times New Roman" w:hAnsi="Times New Roman" w:cs="Times New Roman"/>
          <w:sz w:val="24"/>
          <w:szCs w:val="24"/>
        </w:rPr>
      </w:pPr>
    </w:p>
    <w:p w14:paraId="46163486" w14:textId="0F581614" w:rsidR="0057511F" w:rsidRPr="00E46B79" w:rsidRDefault="0057511F" w:rsidP="00BC66B2">
      <w:pPr>
        <w:rPr>
          <w:rFonts w:ascii="Times New Roman" w:hAnsi="Times New Roman" w:cs="Times New Roman"/>
          <w:sz w:val="22"/>
        </w:rPr>
      </w:pPr>
    </w:p>
    <w:sectPr w:rsidR="0057511F" w:rsidRPr="00E46B79" w:rsidSect="00A81C05">
      <w:headerReference w:type="default" r:id="rId30"/>
      <w:pgSz w:w="12240" w:h="15840" w:code="1"/>
      <w:pgMar w:top="2275"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53C6" w14:textId="77777777" w:rsidR="00A56655" w:rsidRDefault="00A56655" w:rsidP="003203DC">
      <w:r>
        <w:separator/>
      </w:r>
    </w:p>
    <w:p w14:paraId="050386B6" w14:textId="77777777" w:rsidR="00A56655" w:rsidRDefault="00A56655" w:rsidP="003203DC"/>
  </w:endnote>
  <w:endnote w:type="continuationSeparator" w:id="0">
    <w:p w14:paraId="68858417" w14:textId="77777777" w:rsidR="00A56655" w:rsidRDefault="00A56655" w:rsidP="003203DC">
      <w:r>
        <w:continuationSeparator/>
      </w:r>
    </w:p>
    <w:p w14:paraId="65295C84" w14:textId="77777777" w:rsidR="00A56655" w:rsidRDefault="00A56655" w:rsidP="00320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72D5" w14:textId="77777777" w:rsidR="00A56655" w:rsidRDefault="00A56655" w:rsidP="003203DC">
      <w:r>
        <w:separator/>
      </w:r>
    </w:p>
    <w:p w14:paraId="7B6C18E3" w14:textId="77777777" w:rsidR="00A56655" w:rsidRDefault="00A56655" w:rsidP="003203DC"/>
  </w:footnote>
  <w:footnote w:type="continuationSeparator" w:id="0">
    <w:p w14:paraId="1172B46E" w14:textId="77777777" w:rsidR="00A56655" w:rsidRDefault="00A56655" w:rsidP="003203DC">
      <w:r>
        <w:continuationSeparator/>
      </w:r>
    </w:p>
    <w:p w14:paraId="78808B57" w14:textId="77777777" w:rsidR="00A56655" w:rsidRDefault="00A56655" w:rsidP="00320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4661" w14:textId="77777777" w:rsidR="001B4EEF" w:rsidRPr="00FE1448" w:rsidRDefault="00107C8E" w:rsidP="003203DC">
    <w:pPr>
      <w:pStyle w:val="Header"/>
    </w:pPr>
    <w:r>
      <w:rPr>
        <w:noProof/>
      </w:rPr>
      <mc:AlternateContent>
        <mc:Choice Requires="wpg">
          <w:drawing>
            <wp:anchor distT="0" distB="0" distL="114300" distR="114300" simplePos="0" relativeHeight="251678720" behindDoc="0" locked="0" layoutInCell="1" allowOverlap="1" wp14:anchorId="6252FE8F" wp14:editId="24FCA0AC">
              <wp:simplePos x="0" y="0"/>
              <wp:positionH relativeFrom="page">
                <wp:align>center</wp:align>
              </wp:positionH>
              <wp:positionV relativeFrom="page">
                <wp:align>center</wp:align>
              </wp:positionV>
              <wp:extent cx="7776182" cy="10059285"/>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6182" cy="10059285"/>
                        <a:chOff x="0" y="0"/>
                        <a:chExt cx="7776182" cy="10059285"/>
                      </a:xfrm>
                    </wpg:grpSpPr>
                    <wps:wsp>
                      <wps:cNvPr id="8" name="Freeform 5" descr="decorative element">
                        <a:extLst>
                          <a:ext uri="{FF2B5EF4-FFF2-40B4-BE49-F238E27FC236}">
                            <a16:creationId xmlns:a16="http://schemas.microsoft.com/office/drawing/2014/main" id="{2BD393E8-ECF6-40C0-83E6-54BC394B020C}"/>
                          </a:ext>
                        </a:extLst>
                      </wps:cNvPr>
                      <wps:cNvSpPr>
                        <a:spLocks/>
                      </wps:cNvSpPr>
                      <wps:spPr bwMode="auto">
                        <a:xfrm>
                          <a:off x="0" y="923925"/>
                          <a:ext cx="4317214" cy="1032782"/>
                        </a:xfrm>
                        <a:custGeom>
                          <a:avLst/>
                          <a:gdLst>
                            <a:gd name="T0" fmla="*/ 2136 w 2671"/>
                            <a:gd name="T1" fmla="*/ 0 h 690"/>
                            <a:gd name="T2" fmla="*/ 0 w 2671"/>
                            <a:gd name="T3" fmla="*/ 0 h 690"/>
                            <a:gd name="T4" fmla="*/ 0 w 2671"/>
                            <a:gd name="T5" fmla="*/ 690 h 690"/>
                            <a:gd name="T6" fmla="*/ 2671 w 2671"/>
                            <a:gd name="T7" fmla="*/ 690 h 690"/>
                            <a:gd name="T8" fmla="*/ 2136 w 2671"/>
                            <a:gd name="T9" fmla="*/ 0 h 690"/>
                          </a:gdLst>
                          <a:ahLst/>
                          <a:cxnLst>
                            <a:cxn ang="0">
                              <a:pos x="T0" y="T1"/>
                            </a:cxn>
                            <a:cxn ang="0">
                              <a:pos x="T2" y="T3"/>
                            </a:cxn>
                            <a:cxn ang="0">
                              <a:pos x="T4" y="T5"/>
                            </a:cxn>
                            <a:cxn ang="0">
                              <a:pos x="T6" y="T7"/>
                            </a:cxn>
                            <a:cxn ang="0">
                              <a:pos x="T8" y="T9"/>
                            </a:cxn>
                          </a:cxnLst>
                          <a:rect l="0" t="0" r="r" b="b"/>
                          <a:pathLst>
                            <a:path w="2671" h="690">
                              <a:moveTo>
                                <a:pt x="2136" y="0"/>
                              </a:moveTo>
                              <a:lnTo>
                                <a:pt x="0" y="0"/>
                              </a:lnTo>
                              <a:lnTo>
                                <a:pt x="0" y="690"/>
                              </a:lnTo>
                              <a:lnTo>
                                <a:pt x="2671" y="690"/>
                              </a:lnTo>
                              <a:lnTo>
                                <a:pt x="2136" y="0"/>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9" name="Freeform 6" descr="decorative element">
                        <a:extLst>
                          <a:ext uri="{FF2B5EF4-FFF2-40B4-BE49-F238E27FC236}">
                            <a16:creationId xmlns:a16="http://schemas.microsoft.com/office/drawing/2014/main" id="{96F8F234-34A2-492E-A1DD-876120A115D8}"/>
                          </a:ext>
                        </a:extLst>
                      </wps:cNvPr>
                      <wps:cNvSpPr>
                        <a:spLocks/>
                      </wps:cNvSpPr>
                      <wps:spPr bwMode="auto">
                        <a:xfrm>
                          <a:off x="3943350" y="485775"/>
                          <a:ext cx="3832315" cy="658586"/>
                        </a:xfrm>
                        <a:custGeom>
                          <a:avLst/>
                          <a:gdLst>
                            <a:gd name="T0" fmla="*/ 2371 w 2371"/>
                            <a:gd name="T1" fmla="*/ 0 h 440"/>
                            <a:gd name="T2" fmla="*/ 0 w 2371"/>
                            <a:gd name="T3" fmla="*/ 0 h 440"/>
                            <a:gd name="T4" fmla="*/ 355 w 2371"/>
                            <a:gd name="T5" fmla="*/ 440 h 440"/>
                            <a:gd name="T6" fmla="*/ 2371 w 2371"/>
                            <a:gd name="T7" fmla="*/ 440 h 440"/>
                            <a:gd name="T8" fmla="*/ 2371 w 2371"/>
                            <a:gd name="T9" fmla="*/ 0 h 440"/>
                          </a:gdLst>
                          <a:ahLst/>
                          <a:cxnLst>
                            <a:cxn ang="0">
                              <a:pos x="T0" y="T1"/>
                            </a:cxn>
                            <a:cxn ang="0">
                              <a:pos x="T2" y="T3"/>
                            </a:cxn>
                            <a:cxn ang="0">
                              <a:pos x="T4" y="T5"/>
                            </a:cxn>
                            <a:cxn ang="0">
                              <a:pos x="T6" y="T7"/>
                            </a:cxn>
                            <a:cxn ang="0">
                              <a:pos x="T8" y="T9"/>
                            </a:cxn>
                          </a:cxnLst>
                          <a:rect l="0" t="0" r="r" b="b"/>
                          <a:pathLst>
                            <a:path w="2371" h="440">
                              <a:moveTo>
                                <a:pt x="2371" y="0"/>
                              </a:moveTo>
                              <a:lnTo>
                                <a:pt x="0" y="0"/>
                              </a:lnTo>
                              <a:lnTo>
                                <a:pt x="355" y="440"/>
                              </a:lnTo>
                              <a:lnTo>
                                <a:pt x="2371" y="440"/>
                              </a:lnTo>
                              <a:lnTo>
                                <a:pt x="2371" y="0"/>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7771308" cy="667566"/>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s:wsp>
                      <wps:cNvPr id="28" name="Freeform: Shape 27" descr="decorative element">
                        <a:extLst>
                          <a:ext uri="{FF2B5EF4-FFF2-40B4-BE49-F238E27FC236}">
                            <a16:creationId xmlns:a16="http://schemas.microsoft.com/office/drawing/2014/main" id="{359D7797-4BA1-47FB-B5A7-EB6D46754C37}"/>
                          </a:ext>
                        </a:extLst>
                      </wps:cNvPr>
                      <wps:cNvSpPr>
                        <a:spLocks/>
                      </wps:cNvSpPr>
                      <wps:spPr bwMode="auto">
                        <a:xfrm>
                          <a:off x="0" y="8515350"/>
                          <a:ext cx="6694833" cy="1543935"/>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14" name="Freeform: Shape 24" descr="decorative element"/>
                      <wps:cNvSpPr>
                        <a:spLocks/>
                      </wps:cNvSpPr>
                      <wps:spPr bwMode="auto">
                        <a:xfrm>
                          <a:off x="6496050" y="7315200"/>
                          <a:ext cx="1280132" cy="2742111"/>
                        </a:xfrm>
                        <a:custGeom>
                          <a:avLst/>
                          <a:gdLst>
                            <a:gd name="connsiteX0" fmla="*/ 1280132 w 1280132"/>
                            <a:gd name="connsiteY0" fmla="*/ 0 h 2742111"/>
                            <a:gd name="connsiteX1" fmla="*/ 1280132 w 1280132"/>
                            <a:gd name="connsiteY1" fmla="*/ 2733130 h 2742111"/>
                            <a:gd name="connsiteX2" fmla="*/ 1280131 w 1280132"/>
                            <a:gd name="connsiteY2" fmla="*/ 2733130 h 2742111"/>
                            <a:gd name="connsiteX3" fmla="*/ 1280131 w 1280132"/>
                            <a:gd name="connsiteY3" fmla="*/ 2742111 h 2742111"/>
                            <a:gd name="connsiteX4" fmla="*/ 1094394 w 1280132"/>
                            <a:gd name="connsiteY4" fmla="*/ 2742111 h 2742111"/>
                            <a:gd name="connsiteX5" fmla="*/ 1094394 w 1280132"/>
                            <a:gd name="connsiteY5" fmla="*/ 2742104 h 2742111"/>
                            <a:gd name="connsiteX6" fmla="*/ 1094254 w 1280132"/>
                            <a:gd name="connsiteY6" fmla="*/ 2742111 h 2742111"/>
                            <a:gd name="connsiteX7" fmla="*/ 0 w 1280132"/>
                            <a:gd name="connsiteY7" fmla="*/ 1944324 h 2742111"/>
                            <a:gd name="connsiteX8" fmla="*/ 0 w 1280132"/>
                            <a:gd name="connsiteY8" fmla="*/ 926510 h 2742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0132" h="2742111">
                              <a:moveTo>
                                <a:pt x="1280132" y="0"/>
                              </a:moveTo>
                              <a:lnTo>
                                <a:pt x="1280132" y="2733130"/>
                              </a:lnTo>
                              <a:lnTo>
                                <a:pt x="1280131" y="2733130"/>
                              </a:lnTo>
                              <a:lnTo>
                                <a:pt x="1280131" y="2742111"/>
                              </a:lnTo>
                              <a:lnTo>
                                <a:pt x="1094394" y="2742111"/>
                              </a:lnTo>
                              <a:lnTo>
                                <a:pt x="1094394" y="2742104"/>
                              </a:lnTo>
                              <a:lnTo>
                                <a:pt x="1094254" y="2742111"/>
                              </a:lnTo>
                              <a:lnTo>
                                <a:pt x="0" y="1944324"/>
                              </a:lnTo>
                              <a:lnTo>
                                <a:pt x="0" y="926510"/>
                              </a:ln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2" name="Freeform 13" descr="decorative element">
                        <a:extLst>
                          <a:ext uri="{FF2B5EF4-FFF2-40B4-BE49-F238E27FC236}">
                            <a16:creationId xmlns:a16="http://schemas.microsoft.com/office/drawing/2014/main" id="{8825FBAD-95F1-4207-9A2A-C5C7686DC2CF}"/>
                          </a:ext>
                        </a:extLst>
                      </wps:cNvPr>
                      <wps:cNvSpPr>
                        <a:spLocks/>
                      </wps:cNvSpPr>
                      <wps:spPr bwMode="auto">
                        <a:xfrm>
                          <a:off x="5267325" y="7848600"/>
                          <a:ext cx="1228410" cy="1766207"/>
                        </a:xfrm>
                        <a:custGeom>
                          <a:avLst/>
                          <a:gdLst>
                            <a:gd name="T0" fmla="*/ 760 w 760"/>
                            <a:gd name="T1" fmla="*/ 0 h 1180"/>
                            <a:gd name="T2" fmla="*/ 0 w 760"/>
                            <a:gd name="T3" fmla="*/ 593 h 1180"/>
                            <a:gd name="T4" fmla="*/ 760 w 760"/>
                            <a:gd name="T5" fmla="*/ 1180 h 1180"/>
                            <a:gd name="T6" fmla="*/ 760 w 760"/>
                            <a:gd name="T7" fmla="*/ 946 h 1180"/>
                            <a:gd name="T8" fmla="*/ 317 w 760"/>
                            <a:gd name="T9" fmla="*/ 604 h 1180"/>
                            <a:gd name="T10" fmla="*/ 760 w 760"/>
                            <a:gd name="T11" fmla="*/ 266 h 1180"/>
                            <a:gd name="T12" fmla="*/ 760 w 760"/>
                            <a:gd name="T13" fmla="*/ 0 h 1180"/>
                          </a:gdLst>
                          <a:ahLst/>
                          <a:cxnLst>
                            <a:cxn ang="0">
                              <a:pos x="T0" y="T1"/>
                            </a:cxn>
                            <a:cxn ang="0">
                              <a:pos x="T2" y="T3"/>
                            </a:cxn>
                            <a:cxn ang="0">
                              <a:pos x="T4" y="T5"/>
                            </a:cxn>
                            <a:cxn ang="0">
                              <a:pos x="T6" y="T7"/>
                            </a:cxn>
                            <a:cxn ang="0">
                              <a:pos x="T8" y="T9"/>
                            </a:cxn>
                            <a:cxn ang="0">
                              <a:pos x="T10" y="T11"/>
                            </a:cxn>
                            <a:cxn ang="0">
                              <a:pos x="T12" y="T13"/>
                            </a:cxn>
                          </a:cxnLst>
                          <a:rect l="0" t="0" r="r" b="b"/>
                          <a:pathLst>
                            <a:path w="760" h="1180">
                              <a:moveTo>
                                <a:pt x="760" y="0"/>
                              </a:moveTo>
                              <a:lnTo>
                                <a:pt x="0" y="593"/>
                              </a:lnTo>
                              <a:lnTo>
                                <a:pt x="760" y="1180"/>
                              </a:lnTo>
                              <a:lnTo>
                                <a:pt x="760" y="946"/>
                              </a:lnTo>
                              <a:lnTo>
                                <a:pt x="317" y="604"/>
                              </a:lnTo>
                              <a:lnTo>
                                <a:pt x="760" y="266"/>
                              </a:lnTo>
                              <a:lnTo>
                                <a:pt x="760"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wps:wsp>
                      <wps:cNvPr id="3" name="Freeform 15" descr="decorative element">
                        <a:extLst>
                          <a:ext uri="{FF2B5EF4-FFF2-40B4-BE49-F238E27FC236}">
                            <a16:creationId xmlns:a16="http://schemas.microsoft.com/office/drawing/2014/main" id="{D15E71B7-D7A6-44CE-830C-354A3088AF64}"/>
                          </a:ext>
                        </a:extLst>
                      </wps:cNvPr>
                      <wps:cNvSpPr>
                        <a:spLocks/>
                      </wps:cNvSpPr>
                      <wps:spPr bwMode="auto">
                        <a:xfrm>
                          <a:off x="5780012" y="8248650"/>
                          <a:ext cx="716034" cy="1017814"/>
                        </a:xfrm>
                        <a:custGeom>
                          <a:avLst/>
                          <a:gdLst>
                            <a:gd name="T0" fmla="*/ 443 w 443"/>
                            <a:gd name="T1" fmla="*/ 0 h 680"/>
                            <a:gd name="T2" fmla="*/ 0 w 443"/>
                            <a:gd name="T3" fmla="*/ 338 h 680"/>
                            <a:gd name="T4" fmla="*/ 443 w 443"/>
                            <a:gd name="T5" fmla="*/ 680 h 680"/>
                            <a:gd name="T6" fmla="*/ 443 w 443"/>
                            <a:gd name="T7" fmla="*/ 0 h 680"/>
                          </a:gdLst>
                          <a:ahLst/>
                          <a:cxnLst>
                            <a:cxn ang="0">
                              <a:pos x="T0" y="T1"/>
                            </a:cxn>
                            <a:cxn ang="0">
                              <a:pos x="T2" y="T3"/>
                            </a:cxn>
                            <a:cxn ang="0">
                              <a:pos x="T4" y="T5"/>
                            </a:cxn>
                            <a:cxn ang="0">
                              <a:pos x="T6" y="T7"/>
                            </a:cxn>
                          </a:cxnLst>
                          <a:rect l="0" t="0" r="r" b="b"/>
                          <a:pathLst>
                            <a:path w="443" h="680">
                              <a:moveTo>
                                <a:pt x="443" y="0"/>
                              </a:moveTo>
                              <a:lnTo>
                                <a:pt x="0" y="338"/>
                              </a:lnTo>
                              <a:lnTo>
                                <a:pt x="443" y="680"/>
                              </a:lnTo>
                              <a:lnTo>
                                <a:pt x="443" y="0"/>
                              </a:lnTo>
                              <a:close/>
                            </a:path>
                          </a:pathLst>
                        </a:custGeom>
                        <a:solidFill>
                          <a:schemeClr val="accent3"/>
                        </a:solidFill>
                        <a:ln>
                          <a:noFill/>
                        </a:ln>
                      </wps:spPr>
                      <wps:bodyPr vert="horz" wrap="square" lIns="91440" tIns="45720" rIns="91440" bIns="45720" numCol="1" anchor="t" anchorCtr="0" compatLnSpc="1">
                        <a:prstTxWarp prst="textNoShape">
                          <a:avLst/>
                        </a:prstTxWarp>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19F0F431" id="Group 23" o:spid="_x0000_s1026" alt="&quot;&quot;" style="position:absolute;margin-left:0;margin-top:0;width:612.3pt;height:792.05pt;z-index:251678720;mso-width-percent:1000;mso-height-percent:1000;mso-position-horizontal:center;mso-position-horizontal-relative:page;mso-position-vertical:center;mso-position-vertical-relative:page;mso-width-percent:1000;mso-height-percent:1000" coordsize="77761,10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">
              <v:shape id="Freeform 5" o:spid="_x0000_s1027" alt="decorative element" style="position:absolute;top:9239;width:43172;height:10328;visibility:visible;mso-wrap-style:square;v-text-anchor:top" coordsize="267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" path="m2136,l,,,690r2671,l2136,xe" fillcolor="#650707 [3205]" stroked="f">
                <v:path arrowok="t" o:connecttype="custom" o:connectlocs="3452478,0;0,0;0,1032782;4317214,1032782;3452478,0" o:connectangles="0,0,0,0,0"/>
              </v:shape>
              <v:shape id="Freeform 6" o:spid="_x0000_s1028" alt="decorative element" style="position:absolute;left:39433;top:4857;width:38323;height:6586;visibility:visible;mso-wrap-style:square;v-text-anchor:top" coordsize="23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" path="m2371,l,,355,440r2016,l2371,xe" fillcolor="#414141 [3207]" stroked="f">
                <v:path arrowok="t" o:connecttype="custom" o:connectlocs="3832315,0;0,0;573797,658586;3832315,658586;3832315,0" o:connectangles="0,0,0,0,0"/>
              </v:shape>
              <v:rect id="Rectangle 8" o:spid="_x0000_s1029" style="position:absolute;width:77713;height: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" fillcolor="#262626 [3204]" stroked="f"/>
              <v:shape id="Freeform: Shape 27" o:spid="_x0000_s1030" alt="decorative element" style="position:absolute;top:85153;width:66948;height:154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4583908,0;6694833,1543935;1023938,1543935;9698,1543935;0,1543935;0,48783;307,48783" o:connectangles="0,0,0,0,0,0,0,0"/>
              </v:shape>
              <v:shape id="Freeform: Shape 24" o:spid="_x0000_s1031" alt="decorative element" style="position:absolute;left:64960;top:73152;width:12801;height:27421;visibility:visible;mso-wrap-style:square;v-text-anchor:top" coordsize="1280132,274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" path="m1280132,r,2733130l1280131,2733130r,8981l1094394,2742111r,-7l1094254,2742111,,1944324,,926510,1280132,xe" fillcolor="#650707 [3205]" stroked="f">
                <v:path arrowok="t" o:connecttype="custom" o:connectlocs="1280132,0;1280132,2733130;1280131,2733130;1280131,2742111;1094394,2742111;1094394,2742104;1094254,2742111;0,1944324;0,926510" o:connectangles="0,0,0,0,0,0,0,0,0"/>
              </v:shape>
              <v:shape id="Freeform 13" o:spid="_x0000_s1032" alt="decorative element" style="position:absolute;left:52673;top:78486;width:12284;height:17662;visibility:visible;mso-wrap-style:square;v-text-anchor:top" coordsize="76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" path="m760,l,593r760,587l760,946,317,604,760,266,760,xe" fillcolor="#262626 [3204]" stroked="f">
                <v:path arrowok="t" o:connecttype="custom" o:connectlocs="1228410,0;0,887594;1228410,1766207;1228410,1415959;512376,904058;1228410,398145;1228410,0" o:connectangles="0,0,0,0,0,0,0"/>
              </v:shape>
              <v:shape id="Freeform 15" o:spid="_x0000_s1033" alt="decorative element" style="position:absolute;left:57800;top:82486;width:7160;height:10178;visibility:visible;mso-wrap-style:square;v-text-anchor:top" coordsize="44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" path="m443,l,338,443,680,443,xe" fillcolor="#e3e3e3 [3206]" stroked="f">
                <v:path arrowok="t" o:connecttype="custom" o:connectlocs="716034,0;0,505913;716034,1017814;716034,0" o:connectangles="0,0,0,0"/>
              </v:shape>
              <v:rect id="Rectangle 28" o:spid="_x0000_s1034"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C75AD"/>
    <w:multiLevelType w:val="hybridMultilevel"/>
    <w:tmpl w:val="1B201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406A5"/>
    <w:multiLevelType w:val="hybridMultilevel"/>
    <w:tmpl w:val="0C32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C5F0D"/>
    <w:multiLevelType w:val="hybridMultilevel"/>
    <w:tmpl w:val="A332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211B4"/>
    <w:multiLevelType w:val="hybridMultilevel"/>
    <w:tmpl w:val="AEE8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32C2E"/>
    <w:multiLevelType w:val="hybridMultilevel"/>
    <w:tmpl w:val="2B3A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94C14"/>
    <w:multiLevelType w:val="multilevel"/>
    <w:tmpl w:val="DAFEC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164597"/>
    <w:multiLevelType w:val="hybridMultilevel"/>
    <w:tmpl w:val="D0E6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D23ED"/>
    <w:multiLevelType w:val="hybridMultilevel"/>
    <w:tmpl w:val="A86827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112BF1"/>
    <w:multiLevelType w:val="hybridMultilevel"/>
    <w:tmpl w:val="E3EEB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E61557"/>
    <w:multiLevelType w:val="hybridMultilevel"/>
    <w:tmpl w:val="C4FA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C3432"/>
    <w:multiLevelType w:val="hybridMultilevel"/>
    <w:tmpl w:val="38D2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46D03"/>
    <w:multiLevelType w:val="multilevel"/>
    <w:tmpl w:val="ABD45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0855590">
    <w:abstractNumId w:val="9"/>
  </w:num>
  <w:num w:numId="2" w16cid:durableId="1546603929">
    <w:abstractNumId w:val="7"/>
  </w:num>
  <w:num w:numId="3" w16cid:durableId="1605570656">
    <w:abstractNumId w:val="6"/>
  </w:num>
  <w:num w:numId="4" w16cid:durableId="546113265">
    <w:abstractNumId w:val="5"/>
  </w:num>
  <w:num w:numId="5" w16cid:durableId="2068333824">
    <w:abstractNumId w:val="4"/>
  </w:num>
  <w:num w:numId="6" w16cid:durableId="630015719">
    <w:abstractNumId w:val="8"/>
  </w:num>
  <w:num w:numId="7" w16cid:durableId="1371488427">
    <w:abstractNumId w:val="3"/>
  </w:num>
  <w:num w:numId="8" w16cid:durableId="99953759">
    <w:abstractNumId w:val="2"/>
  </w:num>
  <w:num w:numId="9" w16cid:durableId="1834908943">
    <w:abstractNumId w:val="1"/>
  </w:num>
  <w:num w:numId="10" w16cid:durableId="1468623380">
    <w:abstractNumId w:val="0"/>
  </w:num>
  <w:num w:numId="11" w16cid:durableId="1591738730">
    <w:abstractNumId w:val="15"/>
  </w:num>
  <w:num w:numId="12" w16cid:durableId="1597666978">
    <w:abstractNumId w:val="21"/>
  </w:num>
  <w:num w:numId="13" w16cid:durableId="1178228450">
    <w:abstractNumId w:val="20"/>
  </w:num>
  <w:num w:numId="14" w16cid:durableId="845249748">
    <w:abstractNumId w:val="12"/>
  </w:num>
  <w:num w:numId="15" w16cid:durableId="918096090">
    <w:abstractNumId w:val="13"/>
  </w:num>
  <w:num w:numId="16" w16cid:durableId="648556737">
    <w:abstractNumId w:val="11"/>
  </w:num>
  <w:num w:numId="17" w16cid:durableId="1342663438">
    <w:abstractNumId w:val="14"/>
  </w:num>
  <w:num w:numId="18" w16cid:durableId="979576478">
    <w:abstractNumId w:val="16"/>
  </w:num>
  <w:num w:numId="19" w16cid:durableId="1596089076">
    <w:abstractNumId w:val="19"/>
  </w:num>
  <w:num w:numId="20" w16cid:durableId="1170213461">
    <w:abstractNumId w:val="10"/>
  </w:num>
  <w:num w:numId="21" w16cid:durableId="1661277274">
    <w:abstractNumId w:val="18"/>
  </w:num>
  <w:num w:numId="22" w16cid:durableId="14606104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1B"/>
    <w:rsid w:val="000024F2"/>
    <w:rsid w:val="000115CE"/>
    <w:rsid w:val="00034932"/>
    <w:rsid w:val="0004734E"/>
    <w:rsid w:val="00071571"/>
    <w:rsid w:val="0007263E"/>
    <w:rsid w:val="000828F4"/>
    <w:rsid w:val="000B40C6"/>
    <w:rsid w:val="000D2789"/>
    <w:rsid w:val="000D481D"/>
    <w:rsid w:val="000E7EBE"/>
    <w:rsid w:val="000F51EC"/>
    <w:rsid w:val="000F64CE"/>
    <w:rsid w:val="000F7122"/>
    <w:rsid w:val="00107C8E"/>
    <w:rsid w:val="0013036B"/>
    <w:rsid w:val="001377B9"/>
    <w:rsid w:val="001863A9"/>
    <w:rsid w:val="001B4EEF"/>
    <w:rsid w:val="001B689C"/>
    <w:rsid w:val="001B6A44"/>
    <w:rsid w:val="001D57F3"/>
    <w:rsid w:val="001E7ADB"/>
    <w:rsid w:val="001F299F"/>
    <w:rsid w:val="00200635"/>
    <w:rsid w:val="00231881"/>
    <w:rsid w:val="002428A6"/>
    <w:rsid w:val="00254E0D"/>
    <w:rsid w:val="00274B8B"/>
    <w:rsid w:val="00281F81"/>
    <w:rsid w:val="00284439"/>
    <w:rsid w:val="00285952"/>
    <w:rsid w:val="00294E0C"/>
    <w:rsid w:val="002A0A1B"/>
    <w:rsid w:val="002A2D6A"/>
    <w:rsid w:val="002B1AA8"/>
    <w:rsid w:val="002C431F"/>
    <w:rsid w:val="002D1A9A"/>
    <w:rsid w:val="0030253A"/>
    <w:rsid w:val="003203DC"/>
    <w:rsid w:val="00341241"/>
    <w:rsid w:val="0038000D"/>
    <w:rsid w:val="00385ACF"/>
    <w:rsid w:val="003900EB"/>
    <w:rsid w:val="003C4E1D"/>
    <w:rsid w:val="003C7601"/>
    <w:rsid w:val="003C7A2A"/>
    <w:rsid w:val="003D0995"/>
    <w:rsid w:val="003E0710"/>
    <w:rsid w:val="003E0A0E"/>
    <w:rsid w:val="003E3C21"/>
    <w:rsid w:val="00410197"/>
    <w:rsid w:val="00433947"/>
    <w:rsid w:val="00466188"/>
    <w:rsid w:val="00477474"/>
    <w:rsid w:val="00480B7F"/>
    <w:rsid w:val="004A1893"/>
    <w:rsid w:val="004B739B"/>
    <w:rsid w:val="004C4A44"/>
    <w:rsid w:val="004D28B3"/>
    <w:rsid w:val="004D5575"/>
    <w:rsid w:val="004E6CE4"/>
    <w:rsid w:val="004E7997"/>
    <w:rsid w:val="005125BB"/>
    <w:rsid w:val="005264AB"/>
    <w:rsid w:val="00537F9C"/>
    <w:rsid w:val="0056499D"/>
    <w:rsid w:val="00571A25"/>
    <w:rsid w:val="00572222"/>
    <w:rsid w:val="0057511F"/>
    <w:rsid w:val="0058048A"/>
    <w:rsid w:val="005848CF"/>
    <w:rsid w:val="005A4B18"/>
    <w:rsid w:val="005D3DA6"/>
    <w:rsid w:val="005E07B3"/>
    <w:rsid w:val="005E6783"/>
    <w:rsid w:val="005F1384"/>
    <w:rsid w:val="005F2F90"/>
    <w:rsid w:val="005F6E83"/>
    <w:rsid w:val="00646C55"/>
    <w:rsid w:val="0065226C"/>
    <w:rsid w:val="0065681A"/>
    <w:rsid w:val="00682388"/>
    <w:rsid w:val="00686D41"/>
    <w:rsid w:val="00694A25"/>
    <w:rsid w:val="006B16F6"/>
    <w:rsid w:val="006D0C1B"/>
    <w:rsid w:val="007030B1"/>
    <w:rsid w:val="007058E4"/>
    <w:rsid w:val="00720A6A"/>
    <w:rsid w:val="00744EA9"/>
    <w:rsid w:val="00752FC4"/>
    <w:rsid w:val="00757E9C"/>
    <w:rsid w:val="007A3F9A"/>
    <w:rsid w:val="007B4C91"/>
    <w:rsid w:val="007C0EE9"/>
    <w:rsid w:val="007C5A1C"/>
    <w:rsid w:val="007D70F7"/>
    <w:rsid w:val="007E76C0"/>
    <w:rsid w:val="00830C5F"/>
    <w:rsid w:val="0083373A"/>
    <w:rsid w:val="008337D4"/>
    <w:rsid w:val="00834A33"/>
    <w:rsid w:val="008714D2"/>
    <w:rsid w:val="008916D6"/>
    <w:rsid w:val="00896EE1"/>
    <w:rsid w:val="008B4A61"/>
    <w:rsid w:val="008C1482"/>
    <w:rsid w:val="008C5BEF"/>
    <w:rsid w:val="008D0AA7"/>
    <w:rsid w:val="008D53B6"/>
    <w:rsid w:val="008E172E"/>
    <w:rsid w:val="008E48BB"/>
    <w:rsid w:val="008E6104"/>
    <w:rsid w:val="008F5357"/>
    <w:rsid w:val="00912A0A"/>
    <w:rsid w:val="009217B0"/>
    <w:rsid w:val="00925C3E"/>
    <w:rsid w:val="00931F06"/>
    <w:rsid w:val="009468D3"/>
    <w:rsid w:val="00952719"/>
    <w:rsid w:val="009666E6"/>
    <w:rsid w:val="00981EB2"/>
    <w:rsid w:val="0098275C"/>
    <w:rsid w:val="009D6892"/>
    <w:rsid w:val="009E27B8"/>
    <w:rsid w:val="00A17117"/>
    <w:rsid w:val="00A31A9A"/>
    <w:rsid w:val="00A40098"/>
    <w:rsid w:val="00A52B22"/>
    <w:rsid w:val="00A56655"/>
    <w:rsid w:val="00A66C7D"/>
    <w:rsid w:val="00A724BE"/>
    <w:rsid w:val="00A763AE"/>
    <w:rsid w:val="00A81C05"/>
    <w:rsid w:val="00A82A04"/>
    <w:rsid w:val="00A9136B"/>
    <w:rsid w:val="00AE474A"/>
    <w:rsid w:val="00AE51DF"/>
    <w:rsid w:val="00AE52F4"/>
    <w:rsid w:val="00AF03E7"/>
    <w:rsid w:val="00B018D7"/>
    <w:rsid w:val="00B20EBC"/>
    <w:rsid w:val="00B2484B"/>
    <w:rsid w:val="00B63133"/>
    <w:rsid w:val="00B676A6"/>
    <w:rsid w:val="00B67AD4"/>
    <w:rsid w:val="00B71D11"/>
    <w:rsid w:val="00B81C7E"/>
    <w:rsid w:val="00B90CEA"/>
    <w:rsid w:val="00BC0F0A"/>
    <w:rsid w:val="00BC66B2"/>
    <w:rsid w:val="00BD2CAD"/>
    <w:rsid w:val="00BE06DC"/>
    <w:rsid w:val="00BE45D4"/>
    <w:rsid w:val="00BE565C"/>
    <w:rsid w:val="00C11980"/>
    <w:rsid w:val="00C12A54"/>
    <w:rsid w:val="00C14C53"/>
    <w:rsid w:val="00C16FC8"/>
    <w:rsid w:val="00C20102"/>
    <w:rsid w:val="00C3035D"/>
    <w:rsid w:val="00C30EE8"/>
    <w:rsid w:val="00C42C3F"/>
    <w:rsid w:val="00C55186"/>
    <w:rsid w:val="00C57DF0"/>
    <w:rsid w:val="00CB0809"/>
    <w:rsid w:val="00CB7FD8"/>
    <w:rsid w:val="00CC022A"/>
    <w:rsid w:val="00CE0F53"/>
    <w:rsid w:val="00CE2D13"/>
    <w:rsid w:val="00D04123"/>
    <w:rsid w:val="00D06525"/>
    <w:rsid w:val="00D109DD"/>
    <w:rsid w:val="00D149F1"/>
    <w:rsid w:val="00D3059B"/>
    <w:rsid w:val="00D36106"/>
    <w:rsid w:val="00D45F32"/>
    <w:rsid w:val="00D61D9F"/>
    <w:rsid w:val="00D64156"/>
    <w:rsid w:val="00D7176B"/>
    <w:rsid w:val="00DA4821"/>
    <w:rsid w:val="00DC7840"/>
    <w:rsid w:val="00DD41AB"/>
    <w:rsid w:val="00E05DC2"/>
    <w:rsid w:val="00E12C56"/>
    <w:rsid w:val="00E34CB5"/>
    <w:rsid w:val="00E37D89"/>
    <w:rsid w:val="00E46B79"/>
    <w:rsid w:val="00E65359"/>
    <w:rsid w:val="00E7120B"/>
    <w:rsid w:val="00E73BAF"/>
    <w:rsid w:val="00E87C17"/>
    <w:rsid w:val="00E90719"/>
    <w:rsid w:val="00EC4AC4"/>
    <w:rsid w:val="00ED0376"/>
    <w:rsid w:val="00ED6A4A"/>
    <w:rsid w:val="00ED6ACC"/>
    <w:rsid w:val="00F04297"/>
    <w:rsid w:val="00F1217C"/>
    <w:rsid w:val="00F26398"/>
    <w:rsid w:val="00F6405D"/>
    <w:rsid w:val="00F71D73"/>
    <w:rsid w:val="00F76228"/>
    <w:rsid w:val="00F763B1"/>
    <w:rsid w:val="00F90A6A"/>
    <w:rsid w:val="00FA402E"/>
    <w:rsid w:val="00FA6AF0"/>
    <w:rsid w:val="00FB49C2"/>
    <w:rsid w:val="00FC17C5"/>
    <w:rsid w:val="00FD3701"/>
    <w:rsid w:val="00FE1448"/>
    <w:rsid w:val="00FE7A8D"/>
    <w:rsid w:val="00FF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43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186"/>
    <w:pPr>
      <w:spacing w:before="120" w:after="0"/>
    </w:pPr>
    <w:rPr>
      <w:color w:val="auto"/>
      <w:sz w:val="20"/>
    </w:rPr>
  </w:style>
  <w:style w:type="paragraph" w:styleId="Heading1">
    <w:name w:val="heading 1"/>
    <w:basedOn w:val="Normal"/>
    <w:next w:val="Normal"/>
    <w:link w:val="Heading1Char"/>
    <w:uiPriority w:val="9"/>
    <w:qFormat/>
    <w:rsid w:val="000F51EC"/>
    <w:pPr>
      <w:keepNext/>
      <w:keepLines/>
      <w:spacing w:before="48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uiPriority w:val="9"/>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line="240" w:lineRule="auto"/>
      <w:ind w:left="200" w:hanging="200"/>
    </w:pPr>
  </w:style>
  <w:style w:type="paragraph" w:styleId="Index2">
    <w:name w:val="index 2"/>
    <w:basedOn w:val="Normal"/>
    <w:next w:val="Normal"/>
    <w:autoRedefine/>
    <w:uiPriority w:val="99"/>
    <w:semiHidden/>
    <w:unhideWhenUsed/>
    <w:rsid w:val="00572222"/>
    <w:pPr>
      <w:spacing w:line="240" w:lineRule="auto"/>
      <w:ind w:left="400" w:hanging="200"/>
    </w:pPr>
  </w:style>
  <w:style w:type="paragraph" w:styleId="Index3">
    <w:name w:val="index 3"/>
    <w:basedOn w:val="Normal"/>
    <w:next w:val="Normal"/>
    <w:autoRedefine/>
    <w:uiPriority w:val="99"/>
    <w:semiHidden/>
    <w:unhideWhenUsed/>
    <w:rsid w:val="00572222"/>
    <w:pPr>
      <w:spacing w:line="240" w:lineRule="auto"/>
      <w:ind w:left="600" w:hanging="200"/>
    </w:pPr>
  </w:style>
  <w:style w:type="paragraph" w:styleId="Index4">
    <w:name w:val="index 4"/>
    <w:basedOn w:val="Normal"/>
    <w:next w:val="Normal"/>
    <w:autoRedefine/>
    <w:uiPriority w:val="99"/>
    <w:semiHidden/>
    <w:unhideWhenUsed/>
    <w:rsid w:val="00572222"/>
    <w:pPr>
      <w:spacing w:line="240" w:lineRule="auto"/>
      <w:ind w:left="800" w:hanging="200"/>
    </w:pPr>
  </w:style>
  <w:style w:type="paragraph" w:styleId="Index5">
    <w:name w:val="index 5"/>
    <w:basedOn w:val="Normal"/>
    <w:next w:val="Normal"/>
    <w:autoRedefine/>
    <w:uiPriority w:val="99"/>
    <w:semiHidden/>
    <w:unhideWhenUsed/>
    <w:rsid w:val="00572222"/>
    <w:pPr>
      <w:spacing w:line="240" w:lineRule="auto"/>
      <w:ind w:left="1000" w:hanging="200"/>
    </w:pPr>
  </w:style>
  <w:style w:type="paragraph" w:styleId="Index6">
    <w:name w:val="index 6"/>
    <w:basedOn w:val="Normal"/>
    <w:next w:val="Normal"/>
    <w:autoRedefine/>
    <w:uiPriority w:val="99"/>
    <w:semiHidden/>
    <w:unhideWhenUsed/>
    <w:rsid w:val="00572222"/>
    <w:pPr>
      <w:spacing w:line="240" w:lineRule="auto"/>
      <w:ind w:left="1200" w:hanging="200"/>
    </w:pPr>
  </w:style>
  <w:style w:type="paragraph" w:styleId="Index7">
    <w:name w:val="index 7"/>
    <w:basedOn w:val="Normal"/>
    <w:next w:val="Normal"/>
    <w:autoRedefine/>
    <w:uiPriority w:val="99"/>
    <w:semiHidden/>
    <w:unhideWhenUsed/>
    <w:rsid w:val="00572222"/>
    <w:pPr>
      <w:spacing w:line="240" w:lineRule="auto"/>
      <w:ind w:left="1400" w:hanging="200"/>
    </w:pPr>
  </w:style>
  <w:style w:type="paragraph" w:styleId="Index8">
    <w:name w:val="index 8"/>
    <w:basedOn w:val="Normal"/>
    <w:next w:val="Normal"/>
    <w:autoRedefine/>
    <w:uiPriority w:val="99"/>
    <w:semiHidden/>
    <w:unhideWhenUsed/>
    <w:rsid w:val="00572222"/>
    <w:pPr>
      <w:spacing w:line="240" w:lineRule="auto"/>
      <w:ind w:left="1600" w:hanging="200"/>
    </w:pPr>
  </w:style>
  <w:style w:type="paragraph" w:styleId="Index9">
    <w:name w:val="index 9"/>
    <w:basedOn w:val="Normal"/>
    <w:next w:val="Normal"/>
    <w:autoRedefine/>
    <w:uiPriority w:val="99"/>
    <w:semiHidden/>
    <w:unhideWhenUsed/>
    <w:rsid w:val="00572222"/>
    <w:pPr>
      <w:spacing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ind w:left="220" w:hanging="220"/>
    </w:pPr>
  </w:style>
  <w:style w:type="paragraph" w:styleId="TableofFigures">
    <w:name w:val="table of figures"/>
    <w:basedOn w:val="Normal"/>
    <w:next w:val="Normal"/>
    <w:uiPriority w:val="99"/>
    <w:semiHidden/>
    <w:unhideWhenUsed/>
    <w:rsid w:val="00572222"/>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722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Logo">
    <w:name w:val="Logo"/>
    <w:basedOn w:val="Normal"/>
    <w:qFormat/>
    <w:rsid w:val="00034932"/>
    <w:pPr>
      <w:spacing w:after="360"/>
      <w:jc w:val="right"/>
    </w:pPr>
    <w:rPr>
      <w:noProof/>
    </w:rPr>
  </w:style>
  <w:style w:type="character" w:styleId="UnresolvedMention">
    <w:name w:val="Unresolved Mention"/>
    <w:basedOn w:val="DefaultParagraphFont"/>
    <w:uiPriority w:val="99"/>
    <w:semiHidden/>
    <w:unhideWhenUsed/>
    <w:rsid w:val="0057511F"/>
    <w:rPr>
      <w:color w:val="605E5C"/>
      <w:shd w:val="clear" w:color="auto" w:fill="E1DFDD"/>
    </w:rPr>
  </w:style>
  <w:style w:type="paragraph" w:customStyle="1" w:styleId="BlueBoldText">
    <w:name w:val="Blue Bold Text"/>
    <w:basedOn w:val="Normal"/>
    <w:uiPriority w:val="4"/>
    <w:qFormat/>
    <w:rsid w:val="00D3059B"/>
    <w:pPr>
      <w:spacing w:before="0" w:after="200" w:line="240" w:lineRule="auto"/>
      <w:ind w:left="360" w:right="360"/>
    </w:pPr>
    <w:rPr>
      <w:rFonts w:eastAsia="Franklin Gothic Book" w:cs="Times New Roman"/>
      <w:b/>
      <w:bCs/>
      <w:color w:val="000000" w:themeColor="text2"/>
      <w:sz w:val="24"/>
      <w:szCs w:val="24"/>
    </w:rPr>
  </w:style>
  <w:style w:type="paragraph" w:styleId="Revision">
    <w:name w:val="Revision"/>
    <w:hidden/>
    <w:uiPriority w:val="99"/>
    <w:semiHidden/>
    <w:rsid w:val="00C57DF0"/>
    <w:pPr>
      <w:spacing w:after="0" w:line="240" w:lineRule="auto"/>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image" Target="media/image4.jpeg"/><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about:blank" TargetMode="Externa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eader" Target="header1.xm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A7A02E9A-D762-40A4-9B49-F9D09D3DE3F0}">
  <ds:schemaRefs>
    <ds:schemaRef ds:uri="http://schemas.microsoft.com/sharepoint/v3/contenttype/forms"/>
  </ds:schemaRefs>
</ds:datastoreItem>
</file>

<file path=customXml/itemProps2.xml><?xml version="1.0" encoding="utf-8"?>
<ds:datastoreItem xmlns:ds="http://schemas.openxmlformats.org/officeDocument/2006/customXml" ds:itemID="{DF9A8A05-CD4F-4479-AF93-379187190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6675-7E2E-4145-BBE5-A39C5B161A6D}">
  <ds:schemaRefs>
    <ds:schemaRef ds:uri="http://schemas.openxmlformats.org/officeDocument/2006/bibliography"/>
  </ds:schemaRefs>
</ds:datastoreItem>
</file>

<file path=customXml/itemProps4.xml><?xml version="1.0" encoding="utf-8"?>
<ds:datastoreItem xmlns:ds="http://schemas.openxmlformats.org/officeDocument/2006/customXml" ds:itemID="{7C622455-6777-494E-851B-3D97340E6F40}">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11654</Words>
  <Characters>66429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2023-10-04T12:33:00Z</dcterms:created>
  <dcterms:modified xsi:type="dcterms:W3CDTF">2023-10-10T22:34:00Z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7be5e010826afd647c757927e775961f368e8672e704e3ff69e0f1817f57084e</vt:lpwstr>
  </property>
</Properties>
</file>