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29872305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0CE7298E" w14:textId="707B240F" w:rsidR="00A340F2" w:rsidRPr="00064E3E" w:rsidRDefault="00B610EB" w:rsidP="00064E3E">
            <w:pPr>
              <w:pStyle w:val="Title"/>
            </w:pPr>
            <w:r>
              <w:t>Donation Reciept</w:t>
            </w:r>
          </w:p>
        </w:tc>
        <w:tc>
          <w:tcPr>
            <w:tcW w:w="3539" w:type="dxa"/>
          </w:tcPr>
          <w:p w14:paraId="1B31E5D5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644AED86" w14:textId="08125E3D" w:rsidR="00A340F2" w:rsidRDefault="00A340F2" w:rsidP="002F5404"/>
        </w:tc>
      </w:tr>
      <w:tr w:rsidR="00A340F2" w14:paraId="3A4278EF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40573B87" w14:textId="7F0310C7" w:rsidR="00A340F2" w:rsidRPr="00064E3E" w:rsidRDefault="00E117BC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ISSUE DATE:</w:t>
            </w:r>
          </w:p>
          <w:p w14:paraId="6D93732C" w14:textId="77777777" w:rsidR="00A340F2" w:rsidRPr="00064E3E" w:rsidRDefault="00433403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9E4C40E55F2F4DA99EE5736E7453C6F8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074CB5C8" w14:textId="2BFFB0AB" w:rsidR="00A340F2" w:rsidRPr="005730C8" w:rsidRDefault="005730C8" w:rsidP="005730C8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30C8">
              <w:rPr>
                <w:b/>
                <w:bCs/>
                <w:sz w:val="32"/>
                <w:szCs w:val="32"/>
              </w:rPr>
              <w:t>Restoring Liberty and the Constitution</w:t>
            </w:r>
          </w:p>
        </w:tc>
        <w:tc>
          <w:tcPr>
            <w:tcW w:w="3539" w:type="dxa"/>
            <w:hideMark/>
          </w:tcPr>
          <w:p w14:paraId="24E661AC" w14:textId="6A1785FE" w:rsidR="00A340F2" w:rsidRPr="00064E3E" w:rsidRDefault="00B610EB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Patrick Bohan Campaign</w:t>
            </w:r>
          </w:p>
          <w:p w14:paraId="1B9B0D4D" w14:textId="7C6BF116" w:rsidR="00CF2287" w:rsidRPr="00064E3E" w:rsidRDefault="00B610EB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Libertarian Candidate for Congress</w:t>
            </w:r>
          </w:p>
          <w:p w14:paraId="2659FE3E" w14:textId="62EFF2A5" w:rsidR="00A340F2" w:rsidRPr="00064E3E" w:rsidRDefault="00B610EB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Webpage: patrickbohan.com</w:t>
            </w:r>
          </w:p>
          <w:p w14:paraId="657B5DFF" w14:textId="40EB45F4" w:rsidR="00A340F2" w:rsidRPr="00064E3E" w:rsidRDefault="00B610EB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Twitter: @PatrickBohan4</w:t>
            </w:r>
          </w:p>
          <w:p w14:paraId="48D1F8CC" w14:textId="5D20C478" w:rsidR="00A340F2" w:rsidRPr="00EC16CD" w:rsidRDefault="00B610EB" w:rsidP="002F54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Email: info@patrickbohan.com</w:t>
            </w:r>
          </w:p>
        </w:tc>
      </w:tr>
      <w:tr w:rsidR="00A340F2" w14:paraId="20FB542C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232645F6" w14:textId="4F3C0CC9" w:rsidR="00A340F2" w:rsidRPr="00064E3E" w:rsidRDefault="00C67EE7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Receipt to:</w:t>
            </w:r>
          </w:p>
          <w:p w14:paraId="0E56BFBE" w14:textId="47C13E6B" w:rsidR="00A340F2" w:rsidRPr="00064E3E" w:rsidRDefault="00C67EE7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</w:p>
          <w:p w14:paraId="3106998A" w14:textId="3EF54DCA" w:rsidR="00A340F2" w:rsidRPr="00064E3E" w:rsidRDefault="00C67EE7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  <w:p w14:paraId="754825B8" w14:textId="17B843F6" w:rsidR="00A340F2" w:rsidRPr="00064E3E" w:rsidRDefault="0043340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121407CC310047429F4E721A569DEBA6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6BDC0445" w14:textId="77777777" w:rsidR="00A340F2" w:rsidRDefault="00433403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F7F7D44832D44BBA82603C58F93BCD82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729CB1CA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05D93CA" w14:textId="61AEA2D6" w:rsidR="00A340F2" w:rsidRPr="0052710E" w:rsidRDefault="00A340F2" w:rsidP="002F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4D8E0C5" w14:textId="77777777" w:rsidR="00A340F2" w:rsidRDefault="00A340F2" w:rsidP="002F5404">
      <w:pPr>
        <w:rPr>
          <w:noProof/>
        </w:rPr>
      </w:pPr>
    </w:p>
    <w:p w14:paraId="13BEF2BF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5D676103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1F7350F2" w14:textId="40A9BE6D" w:rsidR="00A340F2" w:rsidRDefault="00C67EE7" w:rsidP="002F5404">
            <w:pPr>
              <w:pStyle w:val="Style1"/>
              <w:framePr w:hSpace="0" w:wrap="auto" w:vAnchor="margin" w:hAnchor="text" w:xAlign="left" w:yAlign="inline"/>
            </w:pPr>
            <w:r>
              <w:t>Date</w:t>
            </w:r>
          </w:p>
        </w:tc>
        <w:sdt>
          <w:sdtPr>
            <w:alias w:val="Description:"/>
            <w:tag w:val="Description:"/>
            <w:id w:val="329724175"/>
            <w:placeholder>
              <w:docPart w:val="4687FF5E80B243E29A9074B024595B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6" w:type="dxa"/>
                <w:hideMark/>
              </w:tcPr>
              <w:p w14:paraId="25F5194D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Description</w:t>
                </w:r>
              </w:p>
            </w:tc>
          </w:sdtContent>
        </w:sdt>
        <w:tc>
          <w:tcPr>
            <w:tcW w:w="2304" w:type="dxa"/>
            <w:hideMark/>
          </w:tcPr>
          <w:p w14:paraId="46D85A17" w14:textId="4434F419" w:rsidR="00A340F2" w:rsidRDefault="00A340F2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195" w:type="dxa"/>
            <w:hideMark/>
          </w:tcPr>
          <w:p w14:paraId="75050A41" w14:textId="10B05B34" w:rsidR="00A340F2" w:rsidRDefault="00C67EE7" w:rsidP="002F5404">
            <w:pPr>
              <w:pStyle w:val="Style1"/>
              <w:framePr w:hSpace="0" w:wrap="auto" w:vAnchor="margin" w:hAnchor="text" w:xAlign="left" w:yAlign="inline"/>
            </w:pPr>
            <w:r>
              <w:t>Amount</w:t>
            </w:r>
          </w:p>
        </w:tc>
      </w:tr>
    </w:tbl>
    <w:p w14:paraId="6201A49A" w14:textId="77777777" w:rsidR="000E7C40" w:rsidRDefault="000E7C40"/>
    <w:p w14:paraId="74149317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EB63A0" w14:paraId="7AD867C0" w14:textId="77777777" w:rsidTr="002B06E9">
        <w:trPr>
          <w:trHeight w:hRule="exact" w:val="490"/>
        </w:trPr>
        <w:tc>
          <w:tcPr>
            <w:tcW w:w="2410" w:type="dxa"/>
          </w:tcPr>
          <w:p w14:paraId="545BCFD1" w14:textId="4C0F8D68" w:rsidR="00EB63A0" w:rsidRDefault="00C67EE7" w:rsidP="00EB63A0">
            <w:pPr>
              <w:pStyle w:val="Normalright"/>
            </w:pPr>
            <w:r>
              <w:t>Date</w:t>
            </w:r>
          </w:p>
        </w:tc>
        <w:tc>
          <w:tcPr>
            <w:tcW w:w="3616" w:type="dxa"/>
          </w:tcPr>
          <w:p w14:paraId="61406582" w14:textId="20946696" w:rsidR="00EB63A0" w:rsidRDefault="00C67EE7" w:rsidP="00EB63A0">
            <w:pPr>
              <w:pStyle w:val="Normalright"/>
            </w:pPr>
            <w:r>
              <w:t>Contributions</w:t>
            </w:r>
          </w:p>
        </w:tc>
        <w:tc>
          <w:tcPr>
            <w:tcW w:w="2304" w:type="dxa"/>
          </w:tcPr>
          <w:p w14:paraId="7E830B3B" w14:textId="670634FC" w:rsidR="00EB63A0" w:rsidRDefault="00EB63A0" w:rsidP="00EB63A0">
            <w:pPr>
              <w:pStyle w:val="Normalright"/>
            </w:pPr>
          </w:p>
        </w:tc>
        <w:tc>
          <w:tcPr>
            <w:tcW w:w="2195" w:type="dxa"/>
          </w:tcPr>
          <w:p w14:paraId="0452E2EE" w14:textId="10F3F023" w:rsidR="00EB63A0" w:rsidRDefault="00433403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ABA97E681C21476093AC66527039EB8C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C67EE7">
              <w:rPr>
                <w:lang w:eastAsia="ja-JP"/>
              </w:rPr>
              <w:t>0</w:t>
            </w:r>
          </w:p>
        </w:tc>
      </w:tr>
      <w:tr w:rsidR="00EB63A0" w14:paraId="75476ACE" w14:textId="77777777" w:rsidTr="002B06E9">
        <w:trPr>
          <w:trHeight w:hRule="exact" w:val="490"/>
        </w:trPr>
        <w:tc>
          <w:tcPr>
            <w:tcW w:w="2410" w:type="dxa"/>
          </w:tcPr>
          <w:p w14:paraId="5B111FCB" w14:textId="2A99DF6E" w:rsidR="00EB63A0" w:rsidRDefault="00C67EE7" w:rsidP="00EB63A0">
            <w:pPr>
              <w:pStyle w:val="Normalright"/>
            </w:pPr>
            <w:r>
              <w:t>Date</w:t>
            </w:r>
          </w:p>
        </w:tc>
        <w:tc>
          <w:tcPr>
            <w:tcW w:w="3616" w:type="dxa"/>
          </w:tcPr>
          <w:p w14:paraId="3AFD9014" w14:textId="57CC4F26" w:rsidR="00EB63A0" w:rsidRDefault="00C67EE7" w:rsidP="00EB63A0">
            <w:pPr>
              <w:pStyle w:val="Normalright"/>
            </w:pPr>
            <w:r>
              <w:t>Contributions</w:t>
            </w:r>
          </w:p>
        </w:tc>
        <w:tc>
          <w:tcPr>
            <w:tcW w:w="2304" w:type="dxa"/>
          </w:tcPr>
          <w:p w14:paraId="2C8D273C" w14:textId="6340D420" w:rsidR="00EB63A0" w:rsidRDefault="00EB63A0" w:rsidP="00EB63A0">
            <w:pPr>
              <w:pStyle w:val="Normalright"/>
            </w:pPr>
          </w:p>
        </w:tc>
        <w:tc>
          <w:tcPr>
            <w:tcW w:w="2195" w:type="dxa"/>
          </w:tcPr>
          <w:p w14:paraId="3E26E5B7" w14:textId="112B62F2" w:rsidR="00EB63A0" w:rsidRDefault="00433403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83244DD31D854540AAAC10D4750710D5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C67EE7">
              <w:rPr>
                <w:lang w:eastAsia="ja-JP"/>
              </w:rPr>
              <w:t>0</w:t>
            </w:r>
          </w:p>
        </w:tc>
      </w:tr>
      <w:tr w:rsidR="00EB63A0" w14:paraId="20784ED3" w14:textId="77777777" w:rsidTr="002B06E9">
        <w:trPr>
          <w:trHeight w:hRule="exact" w:val="490"/>
        </w:trPr>
        <w:tc>
          <w:tcPr>
            <w:tcW w:w="2410" w:type="dxa"/>
          </w:tcPr>
          <w:p w14:paraId="4FD94C0F" w14:textId="48598C3E" w:rsidR="00EB63A0" w:rsidRDefault="00C67EE7" w:rsidP="00EB63A0">
            <w:pPr>
              <w:pStyle w:val="Normalright"/>
            </w:pPr>
            <w:r>
              <w:t>Date</w:t>
            </w:r>
          </w:p>
        </w:tc>
        <w:tc>
          <w:tcPr>
            <w:tcW w:w="3616" w:type="dxa"/>
          </w:tcPr>
          <w:p w14:paraId="5E47B297" w14:textId="3FCEDCB8" w:rsidR="00EB63A0" w:rsidRDefault="00C67EE7" w:rsidP="00EB63A0">
            <w:pPr>
              <w:pStyle w:val="Normalright"/>
            </w:pPr>
            <w:r>
              <w:t>Contributions</w:t>
            </w:r>
          </w:p>
        </w:tc>
        <w:tc>
          <w:tcPr>
            <w:tcW w:w="2304" w:type="dxa"/>
          </w:tcPr>
          <w:p w14:paraId="7F9B2E35" w14:textId="6CCAEA53" w:rsidR="00EB63A0" w:rsidRDefault="00EB63A0" w:rsidP="00EB63A0">
            <w:pPr>
              <w:pStyle w:val="Normalright"/>
            </w:pPr>
          </w:p>
        </w:tc>
        <w:tc>
          <w:tcPr>
            <w:tcW w:w="2195" w:type="dxa"/>
          </w:tcPr>
          <w:p w14:paraId="7F48A1E8" w14:textId="1EEECC8C" w:rsidR="00EB63A0" w:rsidRDefault="00433403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DBC1A218189F49C98A4B90F1F8E6C81B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C67EE7">
              <w:rPr>
                <w:lang w:eastAsia="ja-JP"/>
              </w:rPr>
              <w:t>0</w:t>
            </w:r>
          </w:p>
        </w:tc>
      </w:tr>
      <w:tr w:rsidR="00EB63A0" w14:paraId="18CB01AB" w14:textId="77777777" w:rsidTr="002B06E9">
        <w:trPr>
          <w:trHeight w:hRule="exact" w:val="490"/>
        </w:trPr>
        <w:tc>
          <w:tcPr>
            <w:tcW w:w="2410" w:type="dxa"/>
          </w:tcPr>
          <w:p w14:paraId="4274ACC6" w14:textId="73368095" w:rsidR="00EB63A0" w:rsidRDefault="00C67EE7" w:rsidP="00EB63A0">
            <w:pPr>
              <w:pStyle w:val="Normalright"/>
            </w:pPr>
            <w:r>
              <w:t>Date</w:t>
            </w:r>
          </w:p>
        </w:tc>
        <w:tc>
          <w:tcPr>
            <w:tcW w:w="3616" w:type="dxa"/>
          </w:tcPr>
          <w:p w14:paraId="111503A5" w14:textId="2F659126" w:rsidR="00EB63A0" w:rsidRDefault="00C67EE7" w:rsidP="00EB63A0">
            <w:pPr>
              <w:pStyle w:val="Normalright"/>
            </w:pPr>
            <w:r>
              <w:t>Contributions</w:t>
            </w:r>
          </w:p>
        </w:tc>
        <w:tc>
          <w:tcPr>
            <w:tcW w:w="2304" w:type="dxa"/>
          </w:tcPr>
          <w:p w14:paraId="6E399101" w14:textId="493770BF" w:rsidR="00EB63A0" w:rsidRDefault="00EB63A0" w:rsidP="00EB63A0">
            <w:pPr>
              <w:pStyle w:val="Normalright"/>
            </w:pPr>
          </w:p>
        </w:tc>
        <w:tc>
          <w:tcPr>
            <w:tcW w:w="2195" w:type="dxa"/>
          </w:tcPr>
          <w:p w14:paraId="317CB8D1" w14:textId="3BC8269E" w:rsidR="00EB63A0" w:rsidRDefault="00433403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BF44040B8DAE4CE5BC7943BCBE475748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C67EE7">
              <w:rPr>
                <w:lang w:eastAsia="ja-JP"/>
              </w:rPr>
              <w:t>0</w:t>
            </w:r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190"/>
        <w:gridCol w:w="2342"/>
      </w:tblGrid>
      <w:tr w:rsidR="00A340F2" w14:paraId="5B48A8C0" w14:textId="77777777" w:rsidTr="0052710E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shd w:val="clear" w:color="auto" w:fill="auto"/>
            <w:hideMark/>
          </w:tcPr>
          <w:p w14:paraId="3F0BCB7F" w14:textId="6F22F1C8" w:rsidR="00A340F2" w:rsidRPr="00E117BC" w:rsidRDefault="00E117BC" w:rsidP="002F540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Grand </w:t>
            </w:r>
            <w:r w:rsidR="00C67EE7" w:rsidRPr="00E117BC">
              <w:rPr>
                <w:b/>
                <w:bCs/>
                <w:sz w:val="24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14:paraId="428AA0D3" w14:textId="31E9DAE0" w:rsidR="00A340F2" w:rsidRPr="00E117BC" w:rsidRDefault="00E117BC" w:rsidP="00E117BC">
            <w:pPr>
              <w:rPr>
                <w:b/>
                <w:bCs/>
              </w:rPr>
            </w:pPr>
            <w:r w:rsidRPr="00E117BC">
              <w:rPr>
                <w:b/>
                <w:bCs/>
              </w:rPr>
              <w:t>$0</w:t>
            </w:r>
          </w:p>
        </w:tc>
      </w:tr>
      <w:tr w:rsidR="0052710E" w14:paraId="76D44D68" w14:textId="77777777" w:rsidTr="0052710E">
        <w:trPr>
          <w:gridAfter w:val="1"/>
          <w:wAfter w:w="2342" w:type="dxa"/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shd w:val="clear" w:color="auto" w:fill="auto"/>
          </w:tcPr>
          <w:p w14:paraId="2FFCC2B4" w14:textId="2C62A660" w:rsidR="0052710E" w:rsidRDefault="0052710E" w:rsidP="0052710E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 Value and Appreciate Your Support!</w:t>
            </w:r>
          </w:p>
          <w:p w14:paraId="119EF94A" w14:textId="49AA9401" w:rsidR="0052710E" w:rsidRDefault="0052710E" w:rsidP="0052710E">
            <w:pPr>
              <w:jc w:val="left"/>
              <w:rPr>
                <w:b/>
                <w:bCs/>
                <w:sz w:val="24"/>
              </w:rPr>
            </w:pPr>
          </w:p>
        </w:tc>
      </w:tr>
      <w:tr w:rsidR="0052710E" w14:paraId="51CE8F04" w14:textId="77777777" w:rsidTr="0052710E">
        <w:trPr>
          <w:gridAfter w:val="1"/>
          <w:wAfter w:w="2342" w:type="dxa"/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shd w:val="clear" w:color="auto" w:fill="auto"/>
          </w:tcPr>
          <w:p w14:paraId="244B6C90" w14:textId="6F47B11D" w:rsidR="0052710E" w:rsidRDefault="0052710E" w:rsidP="0052710E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 Could Run for Office without your Help!</w:t>
            </w:r>
          </w:p>
        </w:tc>
      </w:tr>
    </w:tbl>
    <w:p w14:paraId="4B3D260E" w14:textId="77777777" w:rsidR="007201A7" w:rsidRPr="00A340F2" w:rsidRDefault="007201A7" w:rsidP="00A36725"/>
    <w:sectPr w:rsidR="007201A7" w:rsidRPr="00A340F2" w:rsidSect="002B06E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0E13" w14:textId="77777777" w:rsidR="00433403" w:rsidRDefault="00433403">
      <w:pPr>
        <w:spacing w:line="240" w:lineRule="auto"/>
      </w:pPr>
      <w:r>
        <w:separator/>
      </w:r>
    </w:p>
    <w:p w14:paraId="789CCB10" w14:textId="77777777" w:rsidR="00433403" w:rsidRDefault="00433403"/>
  </w:endnote>
  <w:endnote w:type="continuationSeparator" w:id="0">
    <w:p w14:paraId="1F6B42BE" w14:textId="77777777" w:rsidR="00433403" w:rsidRDefault="00433403">
      <w:pPr>
        <w:spacing w:line="240" w:lineRule="auto"/>
      </w:pPr>
      <w:r>
        <w:continuationSeparator/>
      </w:r>
    </w:p>
    <w:p w14:paraId="70EC2D77" w14:textId="77777777" w:rsidR="00433403" w:rsidRDefault="0043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2E01" w14:textId="77777777" w:rsidR="007201A7" w:rsidRDefault="007201A7">
    <w:pPr>
      <w:pStyle w:val="Footer"/>
    </w:pPr>
  </w:p>
  <w:p w14:paraId="3909BC6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CEDB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C02570" wp14:editId="7E6924C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A6DA3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02570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369A6DA3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BC61" w14:textId="77777777" w:rsidR="00433403" w:rsidRDefault="00433403">
      <w:pPr>
        <w:spacing w:line="240" w:lineRule="auto"/>
      </w:pPr>
      <w:r>
        <w:separator/>
      </w:r>
    </w:p>
    <w:p w14:paraId="56D775D5" w14:textId="77777777" w:rsidR="00433403" w:rsidRDefault="00433403"/>
  </w:footnote>
  <w:footnote w:type="continuationSeparator" w:id="0">
    <w:p w14:paraId="2B36C31D" w14:textId="77777777" w:rsidR="00433403" w:rsidRDefault="00433403">
      <w:pPr>
        <w:spacing w:line="240" w:lineRule="auto"/>
      </w:pPr>
      <w:r>
        <w:continuationSeparator/>
      </w:r>
    </w:p>
    <w:p w14:paraId="6EE7EC13" w14:textId="77777777" w:rsidR="00433403" w:rsidRDefault="00433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C825" w14:textId="77777777" w:rsidR="007201A7" w:rsidRDefault="007201A7"/>
  <w:p w14:paraId="36491885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54A0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579AE1" wp14:editId="11DD7AE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B4160C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9AE1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22B4160C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610560">
    <w:abstractNumId w:val="9"/>
  </w:num>
  <w:num w:numId="2" w16cid:durableId="907762693">
    <w:abstractNumId w:val="7"/>
  </w:num>
  <w:num w:numId="3" w16cid:durableId="2020160777">
    <w:abstractNumId w:val="6"/>
  </w:num>
  <w:num w:numId="4" w16cid:durableId="912743100">
    <w:abstractNumId w:val="5"/>
  </w:num>
  <w:num w:numId="5" w16cid:durableId="849218016">
    <w:abstractNumId w:val="4"/>
  </w:num>
  <w:num w:numId="6" w16cid:durableId="909463157">
    <w:abstractNumId w:val="8"/>
  </w:num>
  <w:num w:numId="7" w16cid:durableId="1154831910">
    <w:abstractNumId w:val="3"/>
  </w:num>
  <w:num w:numId="8" w16cid:durableId="1515993533">
    <w:abstractNumId w:val="2"/>
  </w:num>
  <w:num w:numId="9" w16cid:durableId="634139860">
    <w:abstractNumId w:val="1"/>
  </w:num>
  <w:num w:numId="10" w16cid:durableId="113378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EB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433403"/>
    <w:rsid w:val="004858C9"/>
    <w:rsid w:val="004870D2"/>
    <w:rsid w:val="004A10E9"/>
    <w:rsid w:val="0052710E"/>
    <w:rsid w:val="005730C8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340F2"/>
    <w:rsid w:val="00A36725"/>
    <w:rsid w:val="00B610EB"/>
    <w:rsid w:val="00B66C63"/>
    <w:rsid w:val="00B727BE"/>
    <w:rsid w:val="00C67EE7"/>
    <w:rsid w:val="00CE3710"/>
    <w:rsid w:val="00CF2287"/>
    <w:rsid w:val="00D33124"/>
    <w:rsid w:val="00D73210"/>
    <w:rsid w:val="00E117BC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A5C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ha\AppData\Roaming\Microsoft\Templates\Service%20invoice%20(Green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C40E55F2F4DA99EE5736E7453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A63B-A364-4E5C-8B16-F0D2D115BEA6}"/>
      </w:docPartPr>
      <w:docPartBody>
        <w:p w:rsidR="00000000" w:rsidRDefault="00BF7719">
          <w:pPr>
            <w:pStyle w:val="9E4C40E55F2F4DA99EE5736E7453C6F8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121407CC310047429F4E721A569D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0935-BD35-4A50-A7A0-1581EF699DC8}"/>
      </w:docPartPr>
      <w:docPartBody>
        <w:p w:rsidR="00000000" w:rsidRDefault="00BF7719">
          <w:pPr>
            <w:pStyle w:val="121407CC310047429F4E721A569DEBA6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F7F7D44832D44BBA82603C58F93B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1436-98C5-4C8F-8AA7-137ADEC13314}"/>
      </w:docPartPr>
      <w:docPartBody>
        <w:p w:rsidR="00000000" w:rsidRDefault="00BF7719">
          <w:pPr>
            <w:pStyle w:val="F7F7D44832D44BBA82603C58F93BCD82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  <w:docPart>
      <w:docPartPr>
        <w:name w:val="4687FF5E80B243E29A9074B02459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5EEB-5571-4BC4-A03D-8D6F464D8E87}"/>
      </w:docPartPr>
      <w:docPartBody>
        <w:p w:rsidR="00000000" w:rsidRDefault="00BF7719">
          <w:pPr>
            <w:pStyle w:val="4687FF5E80B243E29A9074B024595BFD"/>
          </w:pPr>
          <w:r>
            <w:t>Description</w:t>
          </w:r>
        </w:p>
      </w:docPartBody>
    </w:docPart>
    <w:docPart>
      <w:docPartPr>
        <w:name w:val="ABA97E681C21476093AC66527039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B2A9-61C9-4935-A7FC-35F25C0C97C4}"/>
      </w:docPartPr>
      <w:docPartBody>
        <w:p w:rsidR="00000000" w:rsidRDefault="00BF7719">
          <w:pPr>
            <w:pStyle w:val="ABA97E681C21476093AC66527039EB8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83244DD31D854540AAAC10D47507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E82C-C83D-46D3-8CBF-6A90369CAC67}"/>
      </w:docPartPr>
      <w:docPartBody>
        <w:p w:rsidR="00000000" w:rsidRDefault="00BF7719">
          <w:pPr>
            <w:pStyle w:val="83244DD31D854540AAAC10D4750710D5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BC1A218189F49C98A4B90F1F8E6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51D6-D370-46E0-8C86-DD2F3E3A2428}"/>
      </w:docPartPr>
      <w:docPartBody>
        <w:p w:rsidR="00000000" w:rsidRDefault="00BF7719">
          <w:pPr>
            <w:pStyle w:val="DBC1A218189F49C98A4B90F1F8E6C81B"/>
          </w:pPr>
          <w:r>
            <w:rPr>
              <w:lang w:eastAsia="ja-JP"/>
            </w:rPr>
            <w:t>$</w:t>
          </w:r>
        </w:p>
      </w:docPartBody>
    </w:docPart>
    <w:docPart>
      <w:docPartPr>
        <w:name w:val="BF44040B8DAE4CE5BC7943BCBE47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CA85-318E-4FBF-82A0-6A0416CA2F2C}"/>
      </w:docPartPr>
      <w:docPartBody>
        <w:p w:rsidR="00000000" w:rsidRDefault="00BF7719">
          <w:pPr>
            <w:pStyle w:val="BF44040B8DAE4CE5BC7943BCBE475748"/>
          </w:pPr>
          <w:r>
            <w:rPr>
              <w:lang w:eastAsia="ja-JP"/>
            </w:rPr>
            <w:t>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19"/>
    <w:rsid w:val="00B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238A5DCF804E71BA9CA52EB63D048F">
    <w:name w:val="A5238A5DCF804E71BA9CA52EB63D048F"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0AC259689C26470C9B57BF4F47EE7D8F">
    <w:name w:val="0AC259689C26470C9B57BF4F47EE7D8F"/>
  </w:style>
  <w:style w:type="paragraph" w:customStyle="1" w:styleId="9E4C40E55F2F4DA99EE5736E7453C6F8">
    <w:name w:val="9E4C40E55F2F4DA99EE5736E7453C6F8"/>
  </w:style>
  <w:style w:type="paragraph" w:customStyle="1" w:styleId="832C8428AEC24BE5807A9EAAE01868F9">
    <w:name w:val="832C8428AEC24BE5807A9EAAE01868F9"/>
  </w:style>
  <w:style w:type="paragraph" w:customStyle="1" w:styleId="22C20DE6A29047C3A3D3D65860F30493">
    <w:name w:val="22C20DE6A29047C3A3D3D65860F30493"/>
  </w:style>
  <w:style w:type="paragraph" w:customStyle="1" w:styleId="9A5736FFE31D4AA39DE90B7A3DA86B7D">
    <w:name w:val="9A5736FFE31D4AA39DE90B7A3DA86B7D"/>
  </w:style>
  <w:style w:type="paragraph" w:customStyle="1" w:styleId="80FA2526E0674158A1B3D1090E6C5EE9">
    <w:name w:val="80FA2526E0674158A1B3D1090E6C5EE9"/>
  </w:style>
  <w:style w:type="paragraph" w:customStyle="1" w:styleId="794439DE06704DA7BDC9B29FD3B02C3C">
    <w:name w:val="794439DE06704DA7BDC9B29FD3B02C3C"/>
  </w:style>
  <w:style w:type="paragraph" w:customStyle="1" w:styleId="2495EEE96713415BBA932E15B0F33B1E">
    <w:name w:val="2495EEE96713415BBA932E15B0F33B1E"/>
  </w:style>
  <w:style w:type="paragraph" w:customStyle="1" w:styleId="DC9B89BEA70E424DBF3988A7EFD8FFB7">
    <w:name w:val="DC9B89BEA70E424DBF3988A7EFD8FFB7"/>
  </w:style>
  <w:style w:type="paragraph" w:customStyle="1" w:styleId="99141EE535E54F92B473EBAF0AA22113">
    <w:name w:val="99141EE535E54F92B473EBAF0AA22113"/>
  </w:style>
  <w:style w:type="paragraph" w:customStyle="1" w:styleId="46BE7C6CC15242BA974A7548FCE75039">
    <w:name w:val="46BE7C6CC15242BA974A7548FCE75039"/>
  </w:style>
  <w:style w:type="paragraph" w:customStyle="1" w:styleId="40B1034EFD594722A4D063CB756BE2C9">
    <w:name w:val="40B1034EFD594722A4D063CB756BE2C9"/>
  </w:style>
  <w:style w:type="paragraph" w:customStyle="1" w:styleId="E1C2D95170AD48F39FCC1000A751F4BD">
    <w:name w:val="E1C2D95170AD48F39FCC1000A751F4BD"/>
  </w:style>
  <w:style w:type="paragraph" w:customStyle="1" w:styleId="121407CC310047429F4E721A569DEBA6">
    <w:name w:val="121407CC310047429F4E721A569DEBA6"/>
  </w:style>
  <w:style w:type="paragraph" w:customStyle="1" w:styleId="168820515C014B60A81124EA0EFC3C26">
    <w:name w:val="168820515C014B60A81124EA0EFC3C26"/>
  </w:style>
  <w:style w:type="paragraph" w:customStyle="1" w:styleId="F7F7D44832D44BBA82603C58F93BCD82">
    <w:name w:val="F7F7D44832D44BBA82603C58F93BCD82"/>
  </w:style>
  <w:style w:type="paragraph" w:customStyle="1" w:styleId="A967F7EF94DE4D1C8423BD4159875535">
    <w:name w:val="A967F7EF94DE4D1C8423BD4159875535"/>
  </w:style>
  <w:style w:type="paragraph" w:customStyle="1" w:styleId="A8FEC2C53D5648EC9D64724841606116">
    <w:name w:val="A8FEC2C53D5648EC9D64724841606116"/>
  </w:style>
  <w:style w:type="paragraph" w:customStyle="1" w:styleId="2341087A4E76493B97FF4811DFFE908E">
    <w:name w:val="2341087A4E76493B97FF4811DFFE908E"/>
  </w:style>
  <w:style w:type="paragraph" w:customStyle="1" w:styleId="D8E6952A63F2489DB696950BDD8BD7E2">
    <w:name w:val="D8E6952A63F2489DB696950BDD8BD7E2"/>
  </w:style>
  <w:style w:type="paragraph" w:customStyle="1" w:styleId="E1B2D39B76AD44BE8F50CE81D258A446">
    <w:name w:val="E1B2D39B76AD44BE8F50CE81D258A446"/>
  </w:style>
  <w:style w:type="paragraph" w:customStyle="1" w:styleId="9ED890FF8852484F9410D863F81B9ED3">
    <w:name w:val="9ED890FF8852484F9410D863F81B9ED3"/>
  </w:style>
  <w:style w:type="paragraph" w:customStyle="1" w:styleId="4687FF5E80B243E29A9074B024595BFD">
    <w:name w:val="4687FF5E80B243E29A9074B024595BFD"/>
  </w:style>
  <w:style w:type="paragraph" w:customStyle="1" w:styleId="6240810EDE3B4184B264EF6E66D7DBD9">
    <w:name w:val="6240810EDE3B4184B264EF6E66D7DBD9"/>
  </w:style>
  <w:style w:type="paragraph" w:customStyle="1" w:styleId="725A4F370A3A42088DD7BEB41A9A5A85">
    <w:name w:val="725A4F370A3A42088DD7BEB41A9A5A85"/>
  </w:style>
  <w:style w:type="paragraph" w:customStyle="1" w:styleId="74C7C2615CC74401A703937300344881">
    <w:name w:val="74C7C2615CC74401A703937300344881"/>
  </w:style>
  <w:style w:type="paragraph" w:customStyle="1" w:styleId="83B42D72AA524751AF7A09FFA3E6C83B">
    <w:name w:val="83B42D72AA524751AF7A09FFA3E6C83B"/>
  </w:style>
  <w:style w:type="paragraph" w:customStyle="1" w:styleId="A177DD1B80D84131981BA5B26F3CD91E">
    <w:name w:val="A177DD1B80D84131981BA5B26F3CD91E"/>
  </w:style>
  <w:style w:type="paragraph" w:customStyle="1" w:styleId="1B3D7F83943840DD83F850106550A94E">
    <w:name w:val="1B3D7F83943840DD83F850106550A94E"/>
  </w:style>
  <w:style w:type="paragraph" w:customStyle="1" w:styleId="ABA97E681C21476093AC66527039EB8C">
    <w:name w:val="ABA97E681C21476093AC66527039EB8C"/>
  </w:style>
  <w:style w:type="paragraph" w:customStyle="1" w:styleId="906658EDF0B84FA5ABBBE2EB0865574B">
    <w:name w:val="906658EDF0B84FA5ABBBE2EB0865574B"/>
  </w:style>
  <w:style w:type="paragraph" w:customStyle="1" w:styleId="87ED05FB74324B4B809682C42B21C8C5">
    <w:name w:val="87ED05FB74324B4B809682C42B21C8C5"/>
  </w:style>
  <w:style w:type="paragraph" w:customStyle="1" w:styleId="4E81551ED0354BF98E3FB087661B912C">
    <w:name w:val="4E81551ED0354BF98E3FB087661B912C"/>
  </w:style>
  <w:style w:type="paragraph" w:customStyle="1" w:styleId="D0F1BB1154E64B5F923952AB3AD19234">
    <w:name w:val="D0F1BB1154E64B5F923952AB3AD19234"/>
  </w:style>
  <w:style w:type="paragraph" w:customStyle="1" w:styleId="6661F72F1D5849A688D77C12BB73B4FC">
    <w:name w:val="6661F72F1D5849A688D77C12BB73B4FC"/>
  </w:style>
  <w:style w:type="paragraph" w:customStyle="1" w:styleId="83244DD31D854540AAAC10D4750710D5">
    <w:name w:val="83244DD31D854540AAAC10D4750710D5"/>
  </w:style>
  <w:style w:type="paragraph" w:customStyle="1" w:styleId="7002F9C96E0741A8BFA3AF2D6047927F">
    <w:name w:val="7002F9C96E0741A8BFA3AF2D6047927F"/>
  </w:style>
  <w:style w:type="paragraph" w:customStyle="1" w:styleId="B964DB965B4B4AF38A2F56D22C04ECF1">
    <w:name w:val="B964DB965B4B4AF38A2F56D22C04ECF1"/>
  </w:style>
  <w:style w:type="paragraph" w:customStyle="1" w:styleId="416E2000F07E4809B3484DFB3D91897D">
    <w:name w:val="416E2000F07E4809B3484DFB3D91897D"/>
  </w:style>
  <w:style w:type="paragraph" w:customStyle="1" w:styleId="154D47E570144BBFAD8423F1D2AE1207">
    <w:name w:val="154D47E570144BBFAD8423F1D2AE1207"/>
  </w:style>
  <w:style w:type="paragraph" w:customStyle="1" w:styleId="23911BCEB6A0439B911404E5F747FD81">
    <w:name w:val="23911BCEB6A0439B911404E5F747FD81"/>
  </w:style>
  <w:style w:type="paragraph" w:customStyle="1" w:styleId="DBC1A218189F49C98A4B90F1F8E6C81B">
    <w:name w:val="DBC1A218189F49C98A4B90F1F8E6C81B"/>
  </w:style>
  <w:style w:type="paragraph" w:customStyle="1" w:styleId="3D0F4832034E4A97B00E11A58E2666E9">
    <w:name w:val="3D0F4832034E4A97B00E11A58E2666E9"/>
  </w:style>
  <w:style w:type="paragraph" w:customStyle="1" w:styleId="30BF08E0BAB64200ABFA0295C0C07C58">
    <w:name w:val="30BF08E0BAB64200ABFA0295C0C07C58"/>
  </w:style>
  <w:style w:type="paragraph" w:customStyle="1" w:styleId="D1135DC2E4A841AFBA03298894D9CD4A">
    <w:name w:val="D1135DC2E4A841AFBA03298894D9CD4A"/>
  </w:style>
  <w:style w:type="paragraph" w:customStyle="1" w:styleId="08C7893571F14C1685D98E2F69AD13E2">
    <w:name w:val="08C7893571F14C1685D98E2F69AD13E2"/>
  </w:style>
  <w:style w:type="paragraph" w:customStyle="1" w:styleId="3172469658664C6D9820FF4C8F2BEAE4">
    <w:name w:val="3172469658664C6D9820FF4C8F2BEAE4"/>
  </w:style>
  <w:style w:type="paragraph" w:customStyle="1" w:styleId="BF44040B8DAE4CE5BC7943BCBE475748">
    <w:name w:val="BF44040B8DAE4CE5BC7943BCBE475748"/>
  </w:style>
  <w:style w:type="paragraph" w:customStyle="1" w:styleId="B6E90B4DFC0142D893734F9434DE9873">
    <w:name w:val="B6E90B4DFC0142D893734F9434DE9873"/>
  </w:style>
  <w:style w:type="paragraph" w:customStyle="1" w:styleId="BD14C619E5CB4C74B9C867FF92B4A2BA">
    <w:name w:val="BD14C619E5CB4C74B9C867FF92B4A2BA"/>
  </w:style>
  <w:style w:type="paragraph" w:customStyle="1" w:styleId="C894664E6B644518B449C37F96366A1B">
    <w:name w:val="C894664E6B644518B449C37F96366A1B"/>
  </w:style>
  <w:style w:type="paragraph" w:customStyle="1" w:styleId="E691079D1B634532B3236E80C839ECBC">
    <w:name w:val="E691079D1B634532B3236E80C839E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2022-07-01T20:06:00Z</dcterms:created>
  <dcterms:modified xsi:type="dcterms:W3CDTF">2022-07-01T20:28:00Z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